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89" w:rsidRPr="00214CC2" w:rsidRDefault="007B5289" w:rsidP="0092010F">
      <w:pPr>
        <w:widowControl/>
        <w:spacing w:line="360" w:lineRule="auto"/>
        <w:ind w:right="644"/>
        <w:jc w:val="right"/>
        <w:rPr>
          <w:rFonts w:ascii="宋体" w:eastAsia="宋体" w:hAnsi="宋体" w:cs="宋体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>编号：</w:t>
      </w:r>
      <w:r w:rsidRPr="00214CC2">
        <w:rPr>
          <w:rFonts w:hint="eastAsia"/>
          <w:sz w:val="28"/>
          <w:szCs w:val="28"/>
          <w:u w:val="single"/>
        </w:rPr>
        <w:t>****</w:t>
      </w:r>
      <w:r>
        <w:rPr>
          <w:rFonts w:hint="eastAsia"/>
          <w:sz w:val="28"/>
          <w:szCs w:val="28"/>
          <w:u w:val="single"/>
        </w:rPr>
        <w:t>**</w:t>
      </w:r>
      <w:r w:rsidRPr="00214CC2">
        <w:rPr>
          <w:rFonts w:hint="eastAsia"/>
          <w:sz w:val="28"/>
          <w:szCs w:val="28"/>
          <w:u w:val="single"/>
        </w:rPr>
        <w:t>*</w:t>
      </w:r>
    </w:p>
    <w:p w:rsidR="007B5289" w:rsidRPr="00214CC2" w:rsidRDefault="007B5289" w:rsidP="00053B2F">
      <w:pPr>
        <w:spacing w:beforeLines="50" w:before="156"/>
        <w:jc w:val="center"/>
        <w:rPr>
          <w:rFonts w:ascii="黑体" w:eastAsia="黑体" w:hAnsi="黑体"/>
          <w:b/>
          <w:sz w:val="44"/>
          <w:szCs w:val="44"/>
        </w:rPr>
      </w:pPr>
      <w:r w:rsidRPr="00214CC2">
        <w:rPr>
          <w:rFonts w:ascii="黑体" w:eastAsia="黑体" w:hAnsi="黑体" w:hint="eastAsia"/>
          <w:b/>
          <w:sz w:val="44"/>
          <w:szCs w:val="44"/>
        </w:rPr>
        <w:t>青岛农业</w:t>
      </w:r>
      <w:bookmarkStart w:id="0" w:name="OLE_LINK11"/>
      <w:bookmarkStart w:id="1" w:name="OLE_LINK12"/>
      <w:r w:rsidRPr="00214CC2">
        <w:rPr>
          <w:rFonts w:ascii="黑体" w:eastAsia="黑体" w:hAnsi="黑体" w:hint="eastAsia"/>
          <w:b/>
          <w:sz w:val="44"/>
          <w:szCs w:val="44"/>
        </w:rPr>
        <w:t>大学</w:t>
      </w:r>
      <w:bookmarkStart w:id="2" w:name="OLE_LINK1"/>
      <w:bookmarkStart w:id="3" w:name="OLE_LINK2"/>
      <w:r w:rsidRPr="00214CC2">
        <w:rPr>
          <w:rFonts w:ascii="黑体" w:eastAsia="黑体" w:hAnsi="黑体" w:hint="eastAsia"/>
          <w:b/>
          <w:sz w:val="44"/>
          <w:szCs w:val="44"/>
        </w:rPr>
        <w:t>科研</w:t>
      </w:r>
      <w:r w:rsidR="0010311B">
        <w:rPr>
          <w:rFonts w:ascii="黑体" w:eastAsia="黑体" w:hAnsi="黑体" w:hint="eastAsia"/>
          <w:b/>
          <w:sz w:val="44"/>
          <w:szCs w:val="44"/>
        </w:rPr>
        <w:t>实验</w:t>
      </w:r>
      <w:r w:rsidRPr="00214CC2">
        <w:rPr>
          <w:rFonts w:ascii="黑体" w:eastAsia="黑体" w:hAnsi="黑体" w:hint="eastAsia"/>
          <w:b/>
          <w:sz w:val="44"/>
          <w:szCs w:val="44"/>
        </w:rPr>
        <w:t>用房使用协议</w:t>
      </w:r>
      <w:bookmarkEnd w:id="0"/>
      <w:bookmarkEnd w:id="1"/>
      <w:bookmarkEnd w:id="2"/>
      <w:bookmarkEnd w:id="3"/>
    </w:p>
    <w:p w:rsidR="007B5289" w:rsidRPr="00053B2F" w:rsidRDefault="007B5289" w:rsidP="00053B2F">
      <w:pPr>
        <w:spacing w:beforeLines="50" w:before="156"/>
        <w:jc w:val="right"/>
        <w:rPr>
          <w:sz w:val="28"/>
          <w:szCs w:val="28"/>
        </w:rPr>
      </w:pPr>
    </w:p>
    <w:p w:rsidR="007B5289" w:rsidRDefault="007B5289" w:rsidP="007B5289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甲方：实验室管理处</w:t>
      </w:r>
    </w:p>
    <w:p w:rsidR="007B5289" w:rsidRDefault="007B5289" w:rsidP="007B5289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>____________</w:t>
      </w:r>
      <w:r w:rsidR="00B00BA4">
        <w:rPr>
          <w:rFonts w:hint="eastAsia"/>
          <w:sz w:val="28"/>
          <w:szCs w:val="28"/>
        </w:rPr>
        <w:t>学院</w:t>
      </w:r>
    </w:p>
    <w:p w:rsidR="003B2033" w:rsidRDefault="00421549" w:rsidP="001313B0">
      <w:pPr>
        <w:ind w:firstLineChars="200" w:firstLine="560"/>
        <w:jc w:val="left"/>
        <w:rPr>
          <w:sz w:val="28"/>
          <w:szCs w:val="28"/>
        </w:rPr>
      </w:pPr>
      <w:bookmarkStart w:id="4" w:name="OLE_LINK53"/>
      <w:bookmarkStart w:id="5" w:name="OLE_LINK54"/>
      <w:r>
        <w:rPr>
          <w:rFonts w:hint="eastAsia"/>
          <w:sz w:val="28"/>
          <w:szCs w:val="28"/>
        </w:rPr>
        <w:t>为</w:t>
      </w:r>
      <w:r w:rsidR="001313B0">
        <w:rPr>
          <w:rFonts w:hint="eastAsia"/>
          <w:sz w:val="28"/>
          <w:szCs w:val="28"/>
        </w:rPr>
        <w:t>加强科研实验</w:t>
      </w:r>
      <w:r w:rsidR="0013465E">
        <w:rPr>
          <w:rFonts w:hint="eastAsia"/>
          <w:sz w:val="28"/>
          <w:szCs w:val="28"/>
        </w:rPr>
        <w:t>用房</w:t>
      </w:r>
      <w:r w:rsidR="001313B0">
        <w:rPr>
          <w:rFonts w:hint="eastAsia"/>
          <w:sz w:val="28"/>
          <w:szCs w:val="28"/>
        </w:rPr>
        <w:t>的规范化管理，</w:t>
      </w:r>
      <w:r w:rsidR="00F67064">
        <w:rPr>
          <w:rFonts w:hint="eastAsia"/>
          <w:sz w:val="28"/>
          <w:szCs w:val="28"/>
        </w:rPr>
        <w:t>切实</w:t>
      </w:r>
      <w:r w:rsidR="001313B0" w:rsidRP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提高实验</w:t>
      </w:r>
      <w:r w:rsidR="0013465E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用房</w:t>
      </w:r>
      <w:r w:rsidR="001313B0" w:rsidRP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资源的</w:t>
      </w:r>
      <w:r w:rsidR="00C24F32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使</w:t>
      </w:r>
      <w:r w:rsidR="001313B0" w:rsidRP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用效率</w:t>
      </w:r>
      <w:bookmarkStart w:id="6" w:name="OLE_LINK45"/>
      <w:r w:rsid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</w:t>
      </w:r>
      <w:r w:rsidR="00F67064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有效</w:t>
      </w:r>
      <w:r w:rsid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推动学校</w:t>
      </w:r>
      <w:r w:rsidR="001313B0" w:rsidRP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学科建设和科研水平迈上新台阶</w:t>
      </w:r>
      <w:bookmarkEnd w:id="6"/>
      <w:r w:rsidR="001313B0" w:rsidRPr="001313B0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</w:t>
      </w:r>
      <w:bookmarkStart w:id="7" w:name="OLE_LINK49"/>
      <w:bookmarkStart w:id="8" w:name="OLE_LINK50"/>
      <w:bookmarkEnd w:id="4"/>
      <w:bookmarkEnd w:id="5"/>
      <w:r w:rsidR="003B2033">
        <w:rPr>
          <w:rFonts w:hint="eastAsia"/>
          <w:sz w:val="28"/>
          <w:szCs w:val="28"/>
        </w:rPr>
        <w:t>本着</w:t>
      </w:r>
      <w:bookmarkStart w:id="9" w:name="OLE_LINK55"/>
      <w:bookmarkStart w:id="10" w:name="OLE_LINK56"/>
      <w:r w:rsidR="001313B0">
        <w:rPr>
          <w:rFonts w:hint="eastAsia"/>
          <w:sz w:val="28"/>
          <w:szCs w:val="28"/>
        </w:rPr>
        <w:t>合理配置、</w:t>
      </w:r>
      <w:r w:rsidR="003B2033">
        <w:rPr>
          <w:rFonts w:hint="eastAsia"/>
          <w:sz w:val="28"/>
          <w:szCs w:val="28"/>
        </w:rPr>
        <w:t>科学管理</w:t>
      </w:r>
      <w:r w:rsidR="00A134B0">
        <w:rPr>
          <w:rFonts w:hint="eastAsia"/>
          <w:sz w:val="28"/>
          <w:szCs w:val="28"/>
        </w:rPr>
        <w:t>、高效使用</w:t>
      </w:r>
      <w:r>
        <w:rPr>
          <w:rFonts w:hint="eastAsia"/>
          <w:sz w:val="28"/>
          <w:szCs w:val="28"/>
        </w:rPr>
        <w:t>的</w:t>
      </w:r>
      <w:r w:rsidR="003B2033">
        <w:rPr>
          <w:rFonts w:hint="eastAsia"/>
          <w:sz w:val="28"/>
          <w:szCs w:val="28"/>
        </w:rPr>
        <w:t>原则，双方签订</w:t>
      </w:r>
      <w:r w:rsidR="00C24F32">
        <w:rPr>
          <w:rFonts w:hint="eastAsia"/>
          <w:sz w:val="28"/>
          <w:szCs w:val="28"/>
        </w:rPr>
        <w:t>科研实验</w:t>
      </w:r>
      <w:r w:rsidR="003B2033">
        <w:rPr>
          <w:rFonts w:hint="eastAsia"/>
          <w:sz w:val="28"/>
          <w:szCs w:val="28"/>
        </w:rPr>
        <w:t>用房</w:t>
      </w:r>
      <w:r w:rsidR="00C24F32">
        <w:rPr>
          <w:rFonts w:hint="eastAsia"/>
          <w:sz w:val="28"/>
          <w:szCs w:val="28"/>
        </w:rPr>
        <w:t>使用</w:t>
      </w:r>
      <w:r w:rsidR="003B2033">
        <w:rPr>
          <w:rFonts w:hint="eastAsia"/>
          <w:sz w:val="28"/>
          <w:szCs w:val="28"/>
        </w:rPr>
        <w:t>协议如下</w:t>
      </w:r>
      <w:bookmarkEnd w:id="9"/>
      <w:bookmarkEnd w:id="10"/>
      <w:r w:rsidR="003B2033">
        <w:rPr>
          <w:rFonts w:hint="eastAsia"/>
          <w:sz w:val="28"/>
          <w:szCs w:val="28"/>
        </w:rPr>
        <w:t>：</w:t>
      </w:r>
    </w:p>
    <w:bookmarkEnd w:id="7"/>
    <w:bookmarkEnd w:id="8"/>
    <w:p w:rsidR="003B2033" w:rsidRPr="0092010F" w:rsidRDefault="0010311B" w:rsidP="0092010F">
      <w:pPr>
        <w:pStyle w:val="ae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科研实验</w:t>
      </w:r>
      <w:r w:rsidR="003B2033" w:rsidRPr="0092010F">
        <w:rPr>
          <w:rFonts w:ascii="黑体" w:eastAsia="黑体" w:hAnsi="黑体" w:hint="eastAsia"/>
          <w:b/>
          <w:sz w:val="28"/>
          <w:szCs w:val="28"/>
        </w:rPr>
        <w:t>用房的位置、面积及用途</w:t>
      </w:r>
    </w:p>
    <w:p w:rsidR="00F67064" w:rsidRDefault="007B5289" w:rsidP="0092010F">
      <w:pPr>
        <w:ind w:firstLineChars="200" w:firstLine="560"/>
        <w:jc w:val="left"/>
        <w:rPr>
          <w:sz w:val="28"/>
          <w:szCs w:val="28"/>
        </w:rPr>
      </w:pPr>
      <w:r w:rsidRPr="0092010F">
        <w:rPr>
          <w:rFonts w:hint="eastAsia"/>
          <w:sz w:val="28"/>
          <w:szCs w:val="28"/>
        </w:rPr>
        <w:t>根据乙方申请和学校</w:t>
      </w:r>
      <w:r w:rsidR="00A134B0">
        <w:rPr>
          <w:rFonts w:hint="eastAsia"/>
          <w:sz w:val="28"/>
          <w:szCs w:val="28"/>
        </w:rPr>
        <w:t>科研实验用房资源的实际</w:t>
      </w:r>
      <w:r w:rsidRPr="0092010F">
        <w:rPr>
          <w:rFonts w:hint="eastAsia"/>
          <w:sz w:val="28"/>
          <w:szCs w:val="28"/>
        </w:rPr>
        <w:t>情况，经学校研究决定，现将</w:t>
      </w:r>
      <w:r w:rsidR="00F67064" w:rsidRPr="0092010F">
        <w:rPr>
          <w:sz w:val="28"/>
          <w:szCs w:val="28"/>
        </w:rPr>
        <w:t>_______</w:t>
      </w:r>
      <w:r w:rsidRPr="0092010F">
        <w:rPr>
          <w:sz w:val="28"/>
          <w:szCs w:val="28"/>
        </w:rPr>
        <w:t>____</w:t>
      </w:r>
      <w:r w:rsidRPr="0092010F">
        <w:rPr>
          <w:rFonts w:hint="eastAsia"/>
          <w:sz w:val="28"/>
          <w:szCs w:val="28"/>
        </w:rPr>
        <w:t>楼</w:t>
      </w:r>
      <w:r w:rsidRPr="0092010F">
        <w:rPr>
          <w:sz w:val="28"/>
          <w:szCs w:val="28"/>
        </w:rPr>
        <w:t>_</w:t>
      </w:r>
      <w:r w:rsidR="00F67064">
        <w:rPr>
          <w:kern w:val="0"/>
          <w:sz w:val="28"/>
          <w:szCs w:val="28"/>
        </w:rPr>
        <w:t>_________</w:t>
      </w:r>
      <w:r w:rsidRPr="0092010F">
        <w:rPr>
          <w:sz w:val="28"/>
          <w:szCs w:val="28"/>
        </w:rPr>
        <w:t>_</w:t>
      </w:r>
      <w:r w:rsidR="00F67064" w:rsidRPr="0092010F">
        <w:rPr>
          <w:sz w:val="28"/>
          <w:szCs w:val="28"/>
        </w:rPr>
        <w:t>_</w:t>
      </w:r>
      <w:r w:rsidRPr="0092010F">
        <w:rPr>
          <w:rFonts w:hint="eastAsia"/>
          <w:sz w:val="28"/>
          <w:szCs w:val="28"/>
        </w:rPr>
        <w:t>层</w:t>
      </w:r>
      <w:r w:rsidRPr="0092010F">
        <w:rPr>
          <w:sz w:val="28"/>
          <w:szCs w:val="28"/>
        </w:rPr>
        <w:t>_______</w:t>
      </w:r>
      <w:r w:rsidR="00F67064">
        <w:rPr>
          <w:kern w:val="0"/>
          <w:sz w:val="28"/>
          <w:szCs w:val="28"/>
        </w:rPr>
        <w:t>_______________</w:t>
      </w:r>
      <w:r w:rsidRPr="0092010F">
        <w:rPr>
          <w:sz w:val="28"/>
          <w:szCs w:val="28"/>
        </w:rPr>
        <w:t>_</w:t>
      </w:r>
    </w:p>
    <w:p w:rsidR="003B2033" w:rsidRDefault="00F67064" w:rsidP="00F67064">
      <w:pPr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t>___________________________________________________________</w:t>
      </w:r>
      <w:r w:rsidR="001313B0">
        <w:rPr>
          <w:rFonts w:hint="eastAsia"/>
          <w:sz w:val="28"/>
          <w:szCs w:val="28"/>
        </w:rPr>
        <w:t>等</w:t>
      </w:r>
      <w:r w:rsidR="007B5289" w:rsidRPr="0092010F">
        <w:rPr>
          <w:rFonts w:hint="eastAsia"/>
          <w:sz w:val="28"/>
          <w:szCs w:val="28"/>
        </w:rPr>
        <w:t>公用房屋，共</w:t>
      </w:r>
      <w:r w:rsidR="007B5289" w:rsidRPr="0092010F">
        <w:rPr>
          <w:sz w:val="28"/>
          <w:szCs w:val="28"/>
        </w:rPr>
        <w:t>______</w:t>
      </w:r>
      <w:r w:rsidR="007B5289" w:rsidRPr="0092010F">
        <w:rPr>
          <w:rFonts w:hint="eastAsia"/>
          <w:sz w:val="28"/>
          <w:szCs w:val="28"/>
        </w:rPr>
        <w:t>间，使用面积</w:t>
      </w:r>
      <w:r w:rsidR="007B5289" w:rsidRPr="0092010F">
        <w:rPr>
          <w:sz w:val="28"/>
          <w:szCs w:val="28"/>
        </w:rPr>
        <w:t>______</w:t>
      </w:r>
      <w:bookmarkStart w:id="11" w:name="OLE_LINK57"/>
      <w:bookmarkStart w:id="12" w:name="OLE_LINK58"/>
      <w:r w:rsidR="007B5289" w:rsidRPr="0092010F">
        <w:rPr>
          <w:rFonts w:hint="eastAsia"/>
          <w:sz w:val="28"/>
          <w:szCs w:val="28"/>
        </w:rPr>
        <w:t>平方米，</w:t>
      </w:r>
      <w:r w:rsidR="001313B0">
        <w:rPr>
          <w:rFonts w:hint="eastAsia"/>
          <w:sz w:val="28"/>
          <w:szCs w:val="28"/>
        </w:rPr>
        <w:t>提供</w:t>
      </w:r>
      <w:r w:rsidR="007B5289" w:rsidRPr="0092010F">
        <w:rPr>
          <w:rFonts w:hint="eastAsia"/>
          <w:sz w:val="28"/>
          <w:szCs w:val="28"/>
        </w:rPr>
        <w:t>给乙方作为</w:t>
      </w:r>
      <w:r w:rsidR="003B2033" w:rsidRPr="00F13A7D">
        <w:rPr>
          <w:rFonts w:hint="eastAsia"/>
          <w:b/>
          <w:sz w:val="28"/>
          <w:szCs w:val="28"/>
        </w:rPr>
        <w:t>科研</w:t>
      </w:r>
      <w:r w:rsidR="005864F2" w:rsidRPr="00F13A7D">
        <w:rPr>
          <w:rFonts w:hint="eastAsia"/>
          <w:b/>
          <w:sz w:val="28"/>
          <w:szCs w:val="28"/>
        </w:rPr>
        <w:t>实验</w:t>
      </w:r>
      <w:r w:rsidR="003B2033" w:rsidRPr="00F13A7D">
        <w:rPr>
          <w:rFonts w:hint="eastAsia"/>
          <w:b/>
          <w:sz w:val="28"/>
          <w:szCs w:val="28"/>
        </w:rPr>
        <w:t>用房</w:t>
      </w:r>
      <w:bookmarkEnd w:id="11"/>
      <w:bookmarkEnd w:id="12"/>
      <w:r w:rsidR="003B2033">
        <w:rPr>
          <w:rFonts w:hint="eastAsia"/>
          <w:sz w:val="28"/>
          <w:szCs w:val="28"/>
        </w:rPr>
        <w:t>。</w:t>
      </w:r>
    </w:p>
    <w:p w:rsidR="00CE5431" w:rsidRPr="003B7835" w:rsidRDefault="00CE5431" w:rsidP="00CE5431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Pr="003B7835">
        <w:rPr>
          <w:rFonts w:ascii="黑体" w:eastAsia="黑体" w:hAnsi="黑体" w:hint="eastAsia"/>
          <w:b/>
          <w:sz w:val="28"/>
          <w:szCs w:val="28"/>
        </w:rPr>
        <w:t xml:space="preserve">、 </w:t>
      </w:r>
      <w:bookmarkStart w:id="13" w:name="OLE_LINK14"/>
      <w:r w:rsidR="007C1DBE">
        <w:rPr>
          <w:rFonts w:ascii="黑体" w:eastAsia="黑体" w:hAnsi="黑体" w:hint="eastAsia"/>
          <w:b/>
          <w:sz w:val="28"/>
          <w:szCs w:val="28"/>
        </w:rPr>
        <w:t>科研实验</w:t>
      </w:r>
      <w:r>
        <w:rPr>
          <w:rFonts w:ascii="黑体" w:eastAsia="黑体" w:hAnsi="黑体" w:hint="eastAsia"/>
          <w:b/>
          <w:sz w:val="28"/>
          <w:szCs w:val="28"/>
        </w:rPr>
        <w:t>用房缴费标准及付款方式</w:t>
      </w:r>
      <w:r w:rsidR="00F67064">
        <w:rPr>
          <w:rFonts w:ascii="黑体" w:eastAsia="黑体" w:hAnsi="黑体" w:hint="eastAsia"/>
          <w:b/>
          <w:sz w:val="28"/>
          <w:szCs w:val="28"/>
        </w:rPr>
        <w:t>、时间</w:t>
      </w:r>
    </w:p>
    <w:bookmarkEnd w:id="13"/>
    <w:p w:rsidR="005864F2" w:rsidRDefault="00421549" w:rsidP="005864F2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740A6">
        <w:rPr>
          <w:rFonts w:hint="eastAsia"/>
          <w:sz w:val="28"/>
          <w:szCs w:val="28"/>
        </w:rPr>
        <w:t>.</w:t>
      </w:r>
      <w:r w:rsidR="00F67064" w:rsidRPr="00F67064">
        <w:rPr>
          <w:rFonts w:hint="eastAsia"/>
          <w:sz w:val="28"/>
          <w:szCs w:val="28"/>
        </w:rPr>
        <w:t xml:space="preserve"> </w:t>
      </w:r>
      <w:r w:rsidR="00F67064">
        <w:rPr>
          <w:rFonts w:hint="eastAsia"/>
          <w:sz w:val="28"/>
          <w:szCs w:val="28"/>
        </w:rPr>
        <w:t>乙方</w:t>
      </w:r>
      <w:r>
        <w:rPr>
          <w:rFonts w:hint="eastAsia"/>
          <w:sz w:val="28"/>
          <w:szCs w:val="28"/>
        </w:rPr>
        <w:t>根据</w:t>
      </w:r>
      <w:r w:rsidRPr="00421549">
        <w:rPr>
          <w:rFonts w:hint="eastAsia"/>
          <w:sz w:val="28"/>
          <w:szCs w:val="28"/>
        </w:rPr>
        <w:t>《</w:t>
      </w:r>
      <w:r w:rsidR="005864F2" w:rsidRPr="005864F2">
        <w:rPr>
          <w:rFonts w:hint="eastAsia"/>
          <w:sz w:val="28"/>
          <w:szCs w:val="28"/>
        </w:rPr>
        <w:t>青岛农业大学</w:t>
      </w:r>
      <w:bookmarkStart w:id="14" w:name="OLE_LINK10"/>
      <w:bookmarkStart w:id="15" w:name="OLE_LINK13"/>
      <w:r w:rsidR="005864F2" w:rsidRPr="005864F2">
        <w:rPr>
          <w:rFonts w:hint="eastAsia"/>
          <w:sz w:val="28"/>
          <w:szCs w:val="28"/>
        </w:rPr>
        <w:t>科研实验用房有偿使用管理办法</w:t>
      </w:r>
      <w:bookmarkEnd w:id="14"/>
      <w:bookmarkEnd w:id="15"/>
      <w:r w:rsidR="005864F2" w:rsidRPr="005864F2">
        <w:rPr>
          <w:rFonts w:hint="eastAsia"/>
          <w:sz w:val="28"/>
          <w:szCs w:val="28"/>
        </w:rPr>
        <w:t>（试行）</w:t>
      </w:r>
      <w:r w:rsidRPr="00421549">
        <w:rPr>
          <w:rFonts w:hint="eastAsia"/>
          <w:sz w:val="28"/>
          <w:szCs w:val="28"/>
        </w:rPr>
        <w:t>》</w:t>
      </w:r>
      <w:r w:rsidR="00B00BA4">
        <w:rPr>
          <w:rFonts w:hint="eastAsia"/>
          <w:sz w:val="28"/>
          <w:szCs w:val="28"/>
        </w:rPr>
        <w:t>（青农大校字</w:t>
      </w:r>
      <w:r w:rsidR="00B00BA4">
        <w:rPr>
          <w:rFonts w:hint="eastAsia"/>
          <w:sz w:val="28"/>
          <w:szCs w:val="28"/>
        </w:rPr>
        <w:t>[2017]37</w:t>
      </w:r>
      <w:r w:rsidR="00B00BA4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规定，</w:t>
      </w:r>
      <w:r w:rsidR="00F67064">
        <w:rPr>
          <w:rFonts w:hint="eastAsia"/>
          <w:sz w:val="28"/>
          <w:szCs w:val="28"/>
        </w:rPr>
        <w:t>遵循</w:t>
      </w:r>
      <w:r w:rsidR="00A134B0">
        <w:rPr>
          <w:rFonts w:hint="eastAsia"/>
          <w:sz w:val="28"/>
          <w:szCs w:val="28"/>
        </w:rPr>
        <w:t>先交费后使用的原则</w:t>
      </w:r>
      <w:r w:rsidR="00C24F32">
        <w:rPr>
          <w:rFonts w:hint="eastAsia"/>
          <w:sz w:val="28"/>
          <w:szCs w:val="28"/>
        </w:rPr>
        <w:t>，积极</w:t>
      </w:r>
      <w:r w:rsidR="00A134B0">
        <w:rPr>
          <w:rFonts w:hint="eastAsia"/>
          <w:sz w:val="28"/>
          <w:szCs w:val="28"/>
        </w:rPr>
        <w:t>组织本学院科研团队</w:t>
      </w:r>
      <w:r>
        <w:rPr>
          <w:rFonts w:hint="eastAsia"/>
          <w:sz w:val="28"/>
          <w:szCs w:val="28"/>
        </w:rPr>
        <w:t>缴纳</w:t>
      </w:r>
      <w:r w:rsidR="00A37DB7">
        <w:rPr>
          <w:rFonts w:hint="eastAsia"/>
          <w:sz w:val="28"/>
          <w:szCs w:val="28"/>
        </w:rPr>
        <w:t>科研</w:t>
      </w:r>
      <w:r w:rsidR="00D00C77">
        <w:rPr>
          <w:rFonts w:hint="eastAsia"/>
          <w:sz w:val="28"/>
          <w:szCs w:val="28"/>
        </w:rPr>
        <w:t>实验</w:t>
      </w:r>
      <w:r w:rsidR="00F9216E">
        <w:rPr>
          <w:rFonts w:hint="eastAsia"/>
          <w:sz w:val="28"/>
          <w:szCs w:val="28"/>
        </w:rPr>
        <w:t>用房使用费</w:t>
      </w:r>
      <w:r w:rsidR="00D00C77">
        <w:rPr>
          <w:rFonts w:hint="eastAsia"/>
          <w:sz w:val="28"/>
          <w:szCs w:val="28"/>
        </w:rPr>
        <w:t>。</w:t>
      </w:r>
    </w:p>
    <w:p w:rsidR="00F9216E" w:rsidRDefault="007C1DBE" w:rsidP="00CE5431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9216E">
        <w:rPr>
          <w:rFonts w:hint="eastAsia"/>
          <w:sz w:val="28"/>
          <w:szCs w:val="28"/>
        </w:rPr>
        <w:t>每年</w:t>
      </w:r>
      <w:r w:rsidR="00F9216E">
        <w:rPr>
          <w:rFonts w:hint="eastAsia"/>
          <w:sz w:val="28"/>
          <w:szCs w:val="28"/>
        </w:rPr>
        <w:t>11</w:t>
      </w:r>
      <w:r w:rsidR="00F9216E">
        <w:rPr>
          <w:rFonts w:hint="eastAsia"/>
          <w:sz w:val="28"/>
          <w:szCs w:val="28"/>
        </w:rPr>
        <w:t>月底前，</w:t>
      </w:r>
      <w:bookmarkStart w:id="16" w:name="OLE_LINK17"/>
      <w:bookmarkStart w:id="17" w:name="OLE_LINK18"/>
      <w:bookmarkStart w:id="18" w:name="OLE_LINK19"/>
      <w:r w:rsidR="00F9216E">
        <w:rPr>
          <w:rFonts w:hint="eastAsia"/>
          <w:sz w:val="28"/>
          <w:szCs w:val="28"/>
        </w:rPr>
        <w:t>乙方根据</w:t>
      </w:r>
      <w:r w:rsidR="00B00BA4">
        <w:rPr>
          <w:rFonts w:hint="eastAsia"/>
          <w:sz w:val="28"/>
          <w:szCs w:val="28"/>
        </w:rPr>
        <w:t>甲方发放的</w:t>
      </w:r>
      <w:r w:rsidR="00F9216E">
        <w:rPr>
          <w:rFonts w:hint="eastAsia"/>
          <w:sz w:val="28"/>
          <w:szCs w:val="28"/>
        </w:rPr>
        <w:t>缴费通知单到学校财务处全额缴纳下一年度的</w:t>
      </w:r>
      <w:r w:rsidR="00A37DB7">
        <w:rPr>
          <w:rFonts w:hint="eastAsia"/>
          <w:sz w:val="28"/>
          <w:szCs w:val="28"/>
        </w:rPr>
        <w:t>科研实验用房</w:t>
      </w:r>
      <w:r w:rsidR="00F9216E">
        <w:rPr>
          <w:rFonts w:hint="eastAsia"/>
          <w:sz w:val="28"/>
          <w:szCs w:val="28"/>
        </w:rPr>
        <w:t>使用费</w:t>
      </w:r>
      <w:bookmarkEnd w:id="16"/>
      <w:bookmarkEnd w:id="17"/>
      <w:bookmarkEnd w:id="18"/>
      <w:r w:rsidR="001740A6">
        <w:rPr>
          <w:rFonts w:hint="eastAsia"/>
          <w:sz w:val="28"/>
          <w:szCs w:val="28"/>
        </w:rPr>
        <w:t>。</w:t>
      </w:r>
    </w:p>
    <w:p w:rsidR="001740A6" w:rsidRDefault="007C1DBE" w:rsidP="001740A6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740A6">
        <w:rPr>
          <w:rFonts w:hint="eastAsia"/>
          <w:sz w:val="28"/>
          <w:szCs w:val="28"/>
        </w:rPr>
        <w:t>.</w:t>
      </w:r>
      <w:r w:rsidR="001740A6">
        <w:rPr>
          <w:rFonts w:hint="eastAsia"/>
          <w:sz w:val="28"/>
          <w:szCs w:val="28"/>
        </w:rPr>
        <w:t>乙方凭</w:t>
      </w:r>
      <w:r>
        <w:rPr>
          <w:rFonts w:hint="eastAsia"/>
          <w:sz w:val="28"/>
          <w:szCs w:val="28"/>
        </w:rPr>
        <w:t>财务处出具的</w:t>
      </w:r>
      <w:r w:rsidR="00C24F32">
        <w:rPr>
          <w:rFonts w:hint="eastAsia"/>
          <w:sz w:val="28"/>
          <w:szCs w:val="28"/>
        </w:rPr>
        <w:t>科研实验用房</w:t>
      </w:r>
      <w:r w:rsidR="001740A6">
        <w:rPr>
          <w:rFonts w:hint="eastAsia"/>
          <w:sz w:val="28"/>
          <w:szCs w:val="28"/>
        </w:rPr>
        <w:t>缴费收据办理相关</w:t>
      </w:r>
      <w:bookmarkStart w:id="19" w:name="OLE_LINK20"/>
      <w:bookmarkStart w:id="20" w:name="OLE_LINK21"/>
      <w:bookmarkStart w:id="21" w:name="OLE_LINK22"/>
      <w:r w:rsidR="00C24F32">
        <w:rPr>
          <w:rFonts w:hint="eastAsia"/>
          <w:sz w:val="28"/>
          <w:szCs w:val="28"/>
        </w:rPr>
        <w:t>实验用</w:t>
      </w:r>
      <w:r w:rsidR="00C24F32">
        <w:rPr>
          <w:rFonts w:hint="eastAsia"/>
          <w:sz w:val="28"/>
          <w:szCs w:val="28"/>
        </w:rPr>
        <w:lastRenderedPageBreak/>
        <w:t>房</w:t>
      </w:r>
      <w:r w:rsidR="00A37DB7">
        <w:rPr>
          <w:rFonts w:hint="eastAsia"/>
          <w:sz w:val="28"/>
          <w:szCs w:val="28"/>
        </w:rPr>
        <w:t>使用</w:t>
      </w:r>
      <w:r w:rsidR="001740A6">
        <w:rPr>
          <w:rFonts w:hint="eastAsia"/>
          <w:sz w:val="28"/>
          <w:szCs w:val="28"/>
        </w:rPr>
        <w:t>手续。</w:t>
      </w:r>
    </w:p>
    <w:bookmarkEnd w:id="19"/>
    <w:bookmarkEnd w:id="20"/>
    <w:bookmarkEnd w:id="21"/>
    <w:p w:rsidR="00CE5431" w:rsidRPr="003B7835" w:rsidRDefault="00D00C77" w:rsidP="00CE5431">
      <w:pPr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="00CE5431" w:rsidRPr="003B7835">
        <w:rPr>
          <w:rFonts w:ascii="黑体" w:eastAsia="黑体" w:hAnsi="黑体" w:hint="eastAsia"/>
          <w:b/>
          <w:sz w:val="28"/>
          <w:szCs w:val="28"/>
        </w:rPr>
        <w:t>、</w:t>
      </w:r>
      <w:bookmarkStart w:id="22" w:name="OLE_LINK9"/>
      <w:r w:rsidR="00CE5431">
        <w:rPr>
          <w:rFonts w:ascii="黑体" w:eastAsia="黑体" w:hAnsi="黑体" w:hint="eastAsia"/>
          <w:b/>
          <w:sz w:val="28"/>
          <w:szCs w:val="28"/>
        </w:rPr>
        <w:t>协议期限</w:t>
      </w:r>
    </w:p>
    <w:bookmarkEnd w:id="22"/>
    <w:p w:rsidR="00CE5431" w:rsidRDefault="00CE5431" w:rsidP="00CE5431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bookmarkStart w:id="23" w:name="OLE_LINK28"/>
      <w:bookmarkStart w:id="24" w:name="OLE_LINK29"/>
      <w:r>
        <w:rPr>
          <w:rFonts w:hint="eastAsia"/>
          <w:sz w:val="28"/>
          <w:szCs w:val="28"/>
        </w:rPr>
        <w:t>协议自双方签字之日起生效</w:t>
      </w:r>
      <w:r w:rsidR="00A37DB7">
        <w:rPr>
          <w:rFonts w:hint="eastAsia"/>
          <w:sz w:val="28"/>
          <w:szCs w:val="28"/>
        </w:rPr>
        <w:t>，</w:t>
      </w:r>
      <w:r w:rsidR="00A37DB7" w:rsidRPr="00A37DB7">
        <w:rPr>
          <w:rFonts w:hint="eastAsia"/>
          <w:color w:val="FF0000"/>
          <w:sz w:val="28"/>
          <w:szCs w:val="28"/>
        </w:rPr>
        <w:t>有效期至当年年底</w:t>
      </w:r>
      <w:bookmarkEnd w:id="23"/>
      <w:bookmarkEnd w:id="24"/>
      <w:r w:rsidR="007A1F05">
        <w:rPr>
          <w:rFonts w:hint="eastAsia"/>
          <w:sz w:val="28"/>
          <w:szCs w:val="28"/>
        </w:rPr>
        <w:t>。</w:t>
      </w:r>
    </w:p>
    <w:p w:rsidR="00CE5431" w:rsidRDefault="00CE5431" w:rsidP="00CE5431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bookmarkStart w:id="25" w:name="OLE_LINK23"/>
      <w:bookmarkStart w:id="26" w:name="OLE_LINK24"/>
      <w:bookmarkStart w:id="27" w:name="OLE_LINK25"/>
      <w:bookmarkStart w:id="28" w:name="OLE_LINK26"/>
      <w:bookmarkStart w:id="29" w:name="OLE_LINK27"/>
      <w:r>
        <w:rPr>
          <w:rFonts w:hint="eastAsia"/>
          <w:sz w:val="28"/>
          <w:szCs w:val="28"/>
        </w:rPr>
        <w:t>协议</w:t>
      </w:r>
      <w:bookmarkEnd w:id="25"/>
      <w:bookmarkEnd w:id="26"/>
      <w:bookmarkEnd w:id="27"/>
      <w:bookmarkEnd w:id="28"/>
      <w:bookmarkEnd w:id="29"/>
      <w:r w:rsidR="00A37DB7">
        <w:rPr>
          <w:rFonts w:hint="eastAsia"/>
          <w:sz w:val="28"/>
          <w:szCs w:val="28"/>
        </w:rPr>
        <w:t>期满</w:t>
      </w:r>
      <w:r>
        <w:rPr>
          <w:rFonts w:hint="eastAsia"/>
          <w:sz w:val="28"/>
          <w:szCs w:val="28"/>
        </w:rPr>
        <w:t>，</w:t>
      </w:r>
      <w:bookmarkStart w:id="30" w:name="OLE_LINK7"/>
      <w:bookmarkStart w:id="31" w:name="OLE_LINK8"/>
      <w:r>
        <w:rPr>
          <w:rFonts w:hint="eastAsia"/>
          <w:sz w:val="28"/>
          <w:szCs w:val="28"/>
        </w:rPr>
        <w:t>如需继续用房，乙方需在学校规定的时间内续签协议。如不满足续签条件</w:t>
      </w:r>
      <w:bookmarkEnd w:id="30"/>
      <w:bookmarkEnd w:id="31"/>
      <w:r>
        <w:rPr>
          <w:rFonts w:hint="eastAsia"/>
          <w:sz w:val="28"/>
          <w:szCs w:val="28"/>
        </w:rPr>
        <w:t>，</w:t>
      </w:r>
      <w:bookmarkStart w:id="32" w:name="OLE_LINK32"/>
      <w:bookmarkStart w:id="33" w:name="OLE_LINK33"/>
      <w:r>
        <w:rPr>
          <w:rFonts w:hint="eastAsia"/>
          <w:sz w:val="28"/>
          <w:szCs w:val="28"/>
        </w:rPr>
        <w:t>乙方应在用房期</w:t>
      </w:r>
      <w:r w:rsidR="00A93513">
        <w:rPr>
          <w:rFonts w:hint="eastAsia"/>
          <w:sz w:val="28"/>
          <w:szCs w:val="28"/>
        </w:rPr>
        <w:t>满</w:t>
      </w:r>
      <w:r>
        <w:rPr>
          <w:rFonts w:hint="eastAsia"/>
          <w:sz w:val="28"/>
          <w:szCs w:val="28"/>
        </w:rPr>
        <w:t>后</w:t>
      </w:r>
      <w:r w:rsidR="006E0BB5">
        <w:rPr>
          <w:rFonts w:hint="eastAsia"/>
          <w:sz w:val="28"/>
          <w:szCs w:val="28"/>
        </w:rPr>
        <w:t>10</w:t>
      </w:r>
      <w:r w:rsidR="0010311B">
        <w:rPr>
          <w:rFonts w:hint="eastAsia"/>
          <w:sz w:val="28"/>
          <w:szCs w:val="28"/>
        </w:rPr>
        <w:t>天</w:t>
      </w:r>
      <w:bookmarkEnd w:id="32"/>
      <w:bookmarkEnd w:id="33"/>
      <w:r w:rsidR="00C24F32">
        <w:rPr>
          <w:rFonts w:hint="eastAsia"/>
          <w:sz w:val="28"/>
          <w:szCs w:val="28"/>
        </w:rPr>
        <w:t>将</w:t>
      </w:r>
      <w:r w:rsidR="006E0BB5">
        <w:rPr>
          <w:rFonts w:hint="eastAsia"/>
          <w:sz w:val="28"/>
          <w:szCs w:val="28"/>
        </w:rPr>
        <w:t>钥匙</w:t>
      </w:r>
      <w:r w:rsidR="007C1DBE">
        <w:rPr>
          <w:rFonts w:hint="eastAsia"/>
          <w:sz w:val="28"/>
          <w:szCs w:val="28"/>
        </w:rPr>
        <w:t>或</w:t>
      </w:r>
      <w:r w:rsidR="006E0BB5">
        <w:rPr>
          <w:rFonts w:hint="eastAsia"/>
          <w:sz w:val="28"/>
          <w:szCs w:val="28"/>
        </w:rPr>
        <w:t>房卡</w:t>
      </w:r>
      <w:r w:rsidR="00C24F32">
        <w:rPr>
          <w:rFonts w:hint="eastAsia"/>
          <w:sz w:val="28"/>
          <w:szCs w:val="28"/>
        </w:rPr>
        <w:t>交还学校，并办理退房手续</w:t>
      </w:r>
      <w:r w:rsidR="006E0BB5">
        <w:rPr>
          <w:rFonts w:hint="eastAsia"/>
          <w:sz w:val="28"/>
          <w:szCs w:val="28"/>
        </w:rPr>
        <w:t>。</w:t>
      </w:r>
    </w:p>
    <w:p w:rsidR="005B6402" w:rsidRDefault="005B6402">
      <w:pPr>
        <w:ind w:firstLineChars="196" w:firstLine="549"/>
        <w:jc w:val="left"/>
        <w:rPr>
          <w:sz w:val="28"/>
          <w:szCs w:val="28"/>
        </w:rPr>
      </w:pPr>
      <w:bookmarkStart w:id="34" w:name="_GoBack"/>
      <w:bookmarkEnd w:id="34"/>
    </w:p>
    <w:p w:rsidR="007B5289" w:rsidRDefault="007B5289" w:rsidP="0010311B">
      <w:pPr>
        <w:ind w:firstLineChars="247" w:firstLine="744"/>
        <w:jc w:val="left"/>
        <w:rPr>
          <w:sz w:val="28"/>
          <w:szCs w:val="28"/>
        </w:rPr>
      </w:pPr>
      <w:r w:rsidRPr="00265A6B">
        <w:rPr>
          <w:rFonts w:ascii="黑体" w:eastAsia="黑体" w:hAnsi="黑体" w:hint="eastAsia"/>
          <w:b/>
          <w:sz w:val="30"/>
          <w:szCs w:val="30"/>
        </w:rPr>
        <w:t>_</w:t>
      </w:r>
      <w:r w:rsidRPr="00265A6B">
        <w:rPr>
          <w:rFonts w:ascii="黑体" w:eastAsia="黑体" w:hAnsi="黑体"/>
          <w:b/>
          <w:sz w:val="30"/>
          <w:szCs w:val="30"/>
        </w:rPr>
        <w:t>__________</w:t>
      </w:r>
      <w:bookmarkStart w:id="35" w:name="OLE_LINK59"/>
      <w:bookmarkStart w:id="36" w:name="OLE_LINK60"/>
      <w:r w:rsidRPr="00265A6B">
        <w:rPr>
          <w:rFonts w:ascii="黑体" w:eastAsia="黑体" w:hAnsi="黑体"/>
          <w:b/>
          <w:sz w:val="30"/>
          <w:szCs w:val="30"/>
        </w:rPr>
        <w:t>_</w:t>
      </w:r>
      <w:bookmarkStart w:id="37" w:name="OLE_LINK3"/>
      <w:bookmarkStart w:id="38" w:name="OLE_LINK4"/>
      <w:bookmarkStart w:id="39" w:name="OLE_LINK15"/>
      <w:bookmarkStart w:id="40" w:name="OLE_LINK16"/>
      <w:r w:rsidRPr="00265A6B">
        <w:rPr>
          <w:rFonts w:ascii="黑体" w:eastAsia="黑体" w:hAnsi="黑体" w:hint="eastAsia"/>
          <w:b/>
          <w:sz w:val="30"/>
          <w:szCs w:val="30"/>
        </w:rPr>
        <w:t>学院承诺，</w:t>
      </w:r>
      <w:r w:rsidR="003C013A">
        <w:rPr>
          <w:rFonts w:ascii="黑体" w:eastAsia="黑体" w:hAnsi="黑体" w:hint="eastAsia"/>
          <w:b/>
          <w:sz w:val="30"/>
          <w:szCs w:val="30"/>
        </w:rPr>
        <w:t>规范</w:t>
      </w:r>
      <w:r w:rsidR="00A134B0">
        <w:rPr>
          <w:rFonts w:ascii="黑体" w:eastAsia="黑体" w:hAnsi="黑体" w:hint="eastAsia"/>
          <w:b/>
          <w:sz w:val="30"/>
          <w:szCs w:val="30"/>
        </w:rPr>
        <w:t>科研实验</w:t>
      </w:r>
      <w:r w:rsidR="007A1F05">
        <w:rPr>
          <w:rFonts w:ascii="黑体" w:eastAsia="黑体" w:hAnsi="黑体" w:hint="eastAsia"/>
          <w:b/>
          <w:sz w:val="30"/>
          <w:szCs w:val="30"/>
        </w:rPr>
        <w:t>用房</w:t>
      </w:r>
      <w:r w:rsidR="003C013A">
        <w:rPr>
          <w:rFonts w:ascii="黑体" w:eastAsia="黑体" w:hAnsi="黑体" w:hint="eastAsia"/>
          <w:b/>
          <w:sz w:val="30"/>
          <w:szCs w:val="30"/>
        </w:rPr>
        <w:t>管理</w:t>
      </w:r>
      <w:r w:rsidR="00A134B0">
        <w:rPr>
          <w:rFonts w:ascii="黑体" w:eastAsia="黑体" w:hAnsi="黑体" w:hint="eastAsia"/>
          <w:b/>
          <w:sz w:val="30"/>
          <w:szCs w:val="30"/>
        </w:rPr>
        <w:t>，充分、合理、</w:t>
      </w:r>
      <w:r w:rsidR="003C013A">
        <w:rPr>
          <w:rFonts w:ascii="黑体" w:eastAsia="黑体" w:hAnsi="黑体" w:hint="eastAsia"/>
          <w:b/>
          <w:sz w:val="30"/>
          <w:szCs w:val="30"/>
        </w:rPr>
        <w:t>高效利用本学院科研</w:t>
      </w:r>
      <w:r w:rsidR="00623AC6">
        <w:rPr>
          <w:rFonts w:ascii="黑体" w:eastAsia="黑体" w:hAnsi="黑体" w:hint="eastAsia"/>
          <w:b/>
          <w:sz w:val="30"/>
          <w:szCs w:val="30"/>
        </w:rPr>
        <w:t>实验用</w:t>
      </w:r>
      <w:r w:rsidR="003C013A">
        <w:rPr>
          <w:rFonts w:ascii="黑体" w:eastAsia="黑体" w:hAnsi="黑体" w:hint="eastAsia"/>
          <w:b/>
          <w:sz w:val="30"/>
          <w:szCs w:val="30"/>
        </w:rPr>
        <w:t>房</w:t>
      </w:r>
      <w:bookmarkEnd w:id="35"/>
      <w:bookmarkEnd w:id="36"/>
      <w:r w:rsidR="003C013A">
        <w:rPr>
          <w:rFonts w:ascii="黑体" w:eastAsia="黑体" w:hAnsi="黑体" w:hint="eastAsia"/>
          <w:b/>
          <w:sz w:val="30"/>
          <w:szCs w:val="30"/>
        </w:rPr>
        <w:t>，</w:t>
      </w:r>
      <w:bookmarkStart w:id="41" w:name="OLE_LINK5"/>
      <w:bookmarkStart w:id="42" w:name="OLE_LINK6"/>
      <w:bookmarkStart w:id="43" w:name="OLE_LINK46"/>
      <w:bookmarkEnd w:id="37"/>
      <w:bookmarkEnd w:id="38"/>
      <w:r w:rsidR="007C1DBE">
        <w:rPr>
          <w:rFonts w:ascii="黑体" w:eastAsia="黑体" w:hAnsi="黑体" w:hint="eastAsia"/>
          <w:b/>
          <w:sz w:val="30"/>
          <w:szCs w:val="30"/>
        </w:rPr>
        <w:t>为学校学科建设和科研发展提供有力支撑</w:t>
      </w:r>
      <w:r w:rsidR="00623AC6">
        <w:rPr>
          <w:rFonts w:ascii="黑体" w:eastAsia="黑体" w:hAnsi="黑体" w:hint="eastAsia"/>
          <w:b/>
          <w:sz w:val="30"/>
          <w:szCs w:val="30"/>
        </w:rPr>
        <w:t>。</w:t>
      </w:r>
      <w:bookmarkEnd w:id="41"/>
      <w:bookmarkEnd w:id="42"/>
      <w:bookmarkEnd w:id="43"/>
      <w:r w:rsidR="003C013A">
        <w:rPr>
          <w:rFonts w:ascii="黑体" w:eastAsia="黑体" w:hAnsi="黑体" w:hint="eastAsia"/>
          <w:b/>
          <w:sz w:val="30"/>
          <w:szCs w:val="30"/>
        </w:rPr>
        <w:t>未</w:t>
      </w:r>
      <w:r w:rsidRPr="00265A6B">
        <w:rPr>
          <w:rFonts w:ascii="黑体" w:eastAsia="黑体" w:hAnsi="黑体" w:hint="eastAsia"/>
          <w:b/>
          <w:sz w:val="30"/>
          <w:szCs w:val="30"/>
        </w:rPr>
        <w:t>经学校许可，</w:t>
      </w:r>
      <w:r w:rsidR="00623AC6" w:rsidRPr="00265A6B">
        <w:rPr>
          <w:rFonts w:ascii="黑体" w:eastAsia="黑体" w:hAnsi="黑体" w:hint="eastAsia"/>
          <w:b/>
          <w:sz w:val="30"/>
          <w:szCs w:val="30"/>
        </w:rPr>
        <w:t>不</w:t>
      </w:r>
      <w:r w:rsidR="00623AC6">
        <w:rPr>
          <w:rFonts w:ascii="黑体" w:eastAsia="黑体" w:hAnsi="黑体" w:hint="eastAsia"/>
          <w:b/>
          <w:sz w:val="30"/>
          <w:szCs w:val="30"/>
        </w:rPr>
        <w:t>擅</w:t>
      </w:r>
      <w:r w:rsidRPr="00265A6B">
        <w:rPr>
          <w:rFonts w:ascii="黑体" w:eastAsia="黑体" w:hAnsi="黑体" w:hint="eastAsia"/>
          <w:b/>
          <w:sz w:val="30"/>
          <w:szCs w:val="30"/>
        </w:rPr>
        <w:t>自</w:t>
      </w:r>
      <w:bookmarkStart w:id="44" w:name="OLE_LINK30"/>
      <w:bookmarkStart w:id="45" w:name="OLE_LINK31"/>
      <w:r w:rsidRPr="00265A6B">
        <w:rPr>
          <w:rFonts w:ascii="黑体" w:eastAsia="黑体" w:hAnsi="黑体" w:hint="eastAsia"/>
          <w:b/>
          <w:sz w:val="30"/>
          <w:szCs w:val="30"/>
        </w:rPr>
        <w:t>将</w:t>
      </w:r>
      <w:r w:rsidR="007A1F05">
        <w:rPr>
          <w:rFonts w:ascii="黑体" w:eastAsia="黑体" w:hAnsi="黑体" w:hint="eastAsia"/>
          <w:b/>
          <w:sz w:val="30"/>
          <w:szCs w:val="30"/>
        </w:rPr>
        <w:t>科研实验</w:t>
      </w:r>
      <w:r w:rsidRPr="00265A6B">
        <w:rPr>
          <w:rFonts w:ascii="黑体" w:eastAsia="黑体" w:hAnsi="黑体" w:hint="eastAsia"/>
          <w:b/>
          <w:sz w:val="30"/>
          <w:szCs w:val="30"/>
        </w:rPr>
        <w:t>房屋转</w:t>
      </w:r>
      <w:bookmarkEnd w:id="44"/>
      <w:bookmarkEnd w:id="45"/>
      <w:r w:rsidR="00C24F32" w:rsidRPr="00C24F32">
        <w:rPr>
          <w:rFonts w:ascii="黑体" w:eastAsia="黑体" w:hAnsi="黑体" w:hint="eastAsia"/>
          <w:b/>
          <w:color w:val="FF0000"/>
          <w:sz w:val="30"/>
          <w:szCs w:val="30"/>
        </w:rPr>
        <w:t>借</w:t>
      </w:r>
      <w:r w:rsidRPr="00265A6B">
        <w:rPr>
          <w:rFonts w:ascii="黑体" w:eastAsia="黑体" w:hAnsi="黑体" w:hint="eastAsia"/>
          <w:b/>
          <w:sz w:val="30"/>
          <w:szCs w:val="30"/>
        </w:rPr>
        <w:t>、</w:t>
      </w:r>
      <w:r w:rsidR="00985D9F">
        <w:rPr>
          <w:rFonts w:ascii="黑体" w:eastAsia="黑体" w:hAnsi="黑体" w:hint="eastAsia"/>
          <w:b/>
          <w:sz w:val="30"/>
          <w:szCs w:val="30"/>
        </w:rPr>
        <w:t>转</w:t>
      </w:r>
      <w:r w:rsidRPr="00265A6B">
        <w:rPr>
          <w:rFonts w:ascii="黑体" w:eastAsia="黑体" w:hAnsi="黑体" w:hint="eastAsia"/>
          <w:b/>
          <w:sz w:val="30"/>
          <w:szCs w:val="30"/>
        </w:rPr>
        <w:t>租、投资、抵押、改建和扩建。</w:t>
      </w:r>
      <w:bookmarkEnd w:id="39"/>
      <w:bookmarkEnd w:id="40"/>
      <w:r w:rsidR="00985D9F" w:rsidRPr="00985D9F">
        <w:rPr>
          <w:rFonts w:ascii="黑体" w:eastAsia="黑体" w:hAnsi="黑体" w:hint="eastAsia"/>
          <w:b/>
          <w:color w:val="FF0000"/>
          <w:sz w:val="30"/>
          <w:szCs w:val="30"/>
        </w:rPr>
        <w:t>如因学院原因造成学校损失的，由学院承担相应的责任。</w:t>
      </w:r>
    </w:p>
    <w:p w:rsidR="00A134B0" w:rsidRDefault="00A134B0" w:rsidP="0092010F">
      <w:pPr>
        <w:ind w:firstLineChars="196" w:firstLine="549"/>
        <w:jc w:val="left"/>
        <w:rPr>
          <w:sz w:val="28"/>
          <w:szCs w:val="28"/>
        </w:rPr>
      </w:pPr>
    </w:p>
    <w:p w:rsidR="005B6402" w:rsidRDefault="007B5289" w:rsidP="0092010F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本协议经双方签字盖章</w:t>
      </w:r>
      <w:r w:rsidR="0077108B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生效。协议一式</w:t>
      </w:r>
      <w:r w:rsidR="0077593F">
        <w:rPr>
          <w:rFonts w:hint="eastAsia"/>
          <w:sz w:val="28"/>
          <w:szCs w:val="28"/>
        </w:rPr>
        <w:t>两</w:t>
      </w:r>
      <w:r>
        <w:rPr>
          <w:rFonts w:hint="eastAsia"/>
          <w:sz w:val="28"/>
          <w:szCs w:val="28"/>
        </w:rPr>
        <w:t>份，</w:t>
      </w:r>
      <w:r w:rsidR="0077593F">
        <w:rPr>
          <w:rFonts w:hint="eastAsia"/>
          <w:sz w:val="28"/>
          <w:szCs w:val="28"/>
        </w:rPr>
        <w:t>甲乙双方各执一份</w:t>
      </w:r>
      <w:r>
        <w:rPr>
          <w:rFonts w:hint="eastAsia"/>
          <w:sz w:val="28"/>
          <w:szCs w:val="28"/>
        </w:rPr>
        <w:t>。</w:t>
      </w:r>
    </w:p>
    <w:p w:rsidR="005B6402" w:rsidRDefault="007B5289" w:rsidP="0092010F">
      <w:pPr>
        <w:ind w:firstLineChars="196" w:firstLine="54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甲方：（公章）</w:t>
      </w:r>
      <w:r w:rsidR="00393F29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乙方：（公章）</w:t>
      </w:r>
    </w:p>
    <w:p w:rsidR="007B5289" w:rsidRDefault="007B5289" w:rsidP="00623AC6">
      <w:pPr>
        <w:ind w:firstLineChars="197"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职能部门负责人：</w:t>
      </w:r>
      <w:r w:rsidR="00393F29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学院负责人：</w:t>
      </w:r>
    </w:p>
    <w:p w:rsidR="007B5289" w:rsidRDefault="007B5289" w:rsidP="007B5289">
      <w:pPr>
        <w:jc w:val="left"/>
        <w:rPr>
          <w:sz w:val="28"/>
          <w:szCs w:val="28"/>
        </w:rPr>
      </w:pPr>
    </w:p>
    <w:p w:rsidR="00332316" w:rsidRDefault="007B5289" w:rsidP="00623AC6">
      <w:pPr>
        <w:ind w:firstLineChars="350" w:firstLine="980"/>
        <w:jc w:val="left"/>
      </w:pPr>
      <w:r>
        <w:rPr>
          <w:rFonts w:hint="eastAsia"/>
          <w:sz w:val="28"/>
          <w:szCs w:val="28"/>
        </w:rPr>
        <w:t>年　月　日</w:t>
      </w:r>
      <w:r w:rsidR="00393F29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年　月　日</w:t>
      </w:r>
    </w:p>
    <w:sectPr w:rsidR="00332316" w:rsidSect="00D2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A3" w:rsidRDefault="00A869A3" w:rsidP="00683D1C">
      <w:r>
        <w:separator/>
      </w:r>
    </w:p>
  </w:endnote>
  <w:endnote w:type="continuationSeparator" w:id="0">
    <w:p w:rsidR="00A869A3" w:rsidRDefault="00A869A3" w:rsidP="0068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A3" w:rsidRDefault="00A869A3" w:rsidP="00683D1C">
      <w:r>
        <w:separator/>
      </w:r>
    </w:p>
  </w:footnote>
  <w:footnote w:type="continuationSeparator" w:id="0">
    <w:p w:rsidR="00A869A3" w:rsidRDefault="00A869A3" w:rsidP="0068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D61"/>
    <w:multiLevelType w:val="hybridMultilevel"/>
    <w:tmpl w:val="0BAC0DFE"/>
    <w:lvl w:ilvl="0" w:tplc="E84648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B765A85"/>
    <w:multiLevelType w:val="hybridMultilevel"/>
    <w:tmpl w:val="0BE25AF8"/>
    <w:lvl w:ilvl="0" w:tplc="93687214">
      <w:start w:val="1"/>
      <w:numFmt w:val="japaneseCounting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289"/>
    <w:rsid w:val="00001573"/>
    <w:rsid w:val="00001B26"/>
    <w:rsid w:val="00002C63"/>
    <w:rsid w:val="00017AA5"/>
    <w:rsid w:val="000253AA"/>
    <w:rsid w:val="00033F9E"/>
    <w:rsid w:val="00037152"/>
    <w:rsid w:val="00040BBC"/>
    <w:rsid w:val="0004452B"/>
    <w:rsid w:val="00044836"/>
    <w:rsid w:val="00050ADD"/>
    <w:rsid w:val="00053B2F"/>
    <w:rsid w:val="000552AD"/>
    <w:rsid w:val="00057120"/>
    <w:rsid w:val="00057830"/>
    <w:rsid w:val="0006140A"/>
    <w:rsid w:val="00071A0F"/>
    <w:rsid w:val="00081EA2"/>
    <w:rsid w:val="000860C1"/>
    <w:rsid w:val="00092E61"/>
    <w:rsid w:val="00093DD4"/>
    <w:rsid w:val="000A7BF8"/>
    <w:rsid w:val="000D6E45"/>
    <w:rsid w:val="000E3243"/>
    <w:rsid w:val="00101EC5"/>
    <w:rsid w:val="0010311B"/>
    <w:rsid w:val="00103917"/>
    <w:rsid w:val="00104156"/>
    <w:rsid w:val="001123D0"/>
    <w:rsid w:val="00114D6E"/>
    <w:rsid w:val="001313B0"/>
    <w:rsid w:val="0013465E"/>
    <w:rsid w:val="00142F3A"/>
    <w:rsid w:val="0015038A"/>
    <w:rsid w:val="001546A5"/>
    <w:rsid w:val="0016737A"/>
    <w:rsid w:val="001740A6"/>
    <w:rsid w:val="001944EC"/>
    <w:rsid w:val="00196502"/>
    <w:rsid w:val="001A092E"/>
    <w:rsid w:val="001C5425"/>
    <w:rsid w:val="001E18A9"/>
    <w:rsid w:val="001E5A79"/>
    <w:rsid w:val="001F0CE2"/>
    <w:rsid w:val="001F53CF"/>
    <w:rsid w:val="001F619E"/>
    <w:rsid w:val="001F7515"/>
    <w:rsid w:val="001F7CAE"/>
    <w:rsid w:val="00226CC7"/>
    <w:rsid w:val="00230846"/>
    <w:rsid w:val="0025649D"/>
    <w:rsid w:val="00287C29"/>
    <w:rsid w:val="002924CC"/>
    <w:rsid w:val="002B28CE"/>
    <w:rsid w:val="002B4B0F"/>
    <w:rsid w:val="002B6620"/>
    <w:rsid w:val="002B7EE0"/>
    <w:rsid w:val="002C5455"/>
    <w:rsid w:val="002E13A6"/>
    <w:rsid w:val="002E4DC8"/>
    <w:rsid w:val="00307103"/>
    <w:rsid w:val="00310D9E"/>
    <w:rsid w:val="00332316"/>
    <w:rsid w:val="00342385"/>
    <w:rsid w:val="00393F29"/>
    <w:rsid w:val="003A6D44"/>
    <w:rsid w:val="003B2033"/>
    <w:rsid w:val="003C013A"/>
    <w:rsid w:val="003C47DB"/>
    <w:rsid w:val="003E013B"/>
    <w:rsid w:val="003E0D2B"/>
    <w:rsid w:val="003E6AD6"/>
    <w:rsid w:val="00405127"/>
    <w:rsid w:val="00414895"/>
    <w:rsid w:val="00415283"/>
    <w:rsid w:val="00421549"/>
    <w:rsid w:val="0045422B"/>
    <w:rsid w:val="00465A11"/>
    <w:rsid w:val="0049277A"/>
    <w:rsid w:val="00493227"/>
    <w:rsid w:val="004940AB"/>
    <w:rsid w:val="00494A7D"/>
    <w:rsid w:val="00497A61"/>
    <w:rsid w:val="004A130D"/>
    <w:rsid w:val="004D793B"/>
    <w:rsid w:val="004E0684"/>
    <w:rsid w:val="004F03C1"/>
    <w:rsid w:val="005149FF"/>
    <w:rsid w:val="00522737"/>
    <w:rsid w:val="005349EB"/>
    <w:rsid w:val="00535CA7"/>
    <w:rsid w:val="005410A2"/>
    <w:rsid w:val="00552722"/>
    <w:rsid w:val="005674C3"/>
    <w:rsid w:val="00570E3E"/>
    <w:rsid w:val="00581915"/>
    <w:rsid w:val="005864F2"/>
    <w:rsid w:val="00596016"/>
    <w:rsid w:val="005A401E"/>
    <w:rsid w:val="005B6402"/>
    <w:rsid w:val="005D0460"/>
    <w:rsid w:val="005E0EBF"/>
    <w:rsid w:val="00616EE6"/>
    <w:rsid w:val="00617224"/>
    <w:rsid w:val="006175B5"/>
    <w:rsid w:val="00623AC6"/>
    <w:rsid w:val="00636F2A"/>
    <w:rsid w:val="006532E9"/>
    <w:rsid w:val="00656E72"/>
    <w:rsid w:val="006651E2"/>
    <w:rsid w:val="0067333C"/>
    <w:rsid w:val="0067661C"/>
    <w:rsid w:val="00683D1C"/>
    <w:rsid w:val="006848AB"/>
    <w:rsid w:val="006A200F"/>
    <w:rsid w:val="006A76D5"/>
    <w:rsid w:val="006B06F6"/>
    <w:rsid w:val="006C6CA2"/>
    <w:rsid w:val="006D2229"/>
    <w:rsid w:val="006E0BB5"/>
    <w:rsid w:val="006E4515"/>
    <w:rsid w:val="00701339"/>
    <w:rsid w:val="0072296D"/>
    <w:rsid w:val="00726AAE"/>
    <w:rsid w:val="00730946"/>
    <w:rsid w:val="007330D2"/>
    <w:rsid w:val="00734556"/>
    <w:rsid w:val="007361AF"/>
    <w:rsid w:val="00746ABB"/>
    <w:rsid w:val="007517E0"/>
    <w:rsid w:val="0075191E"/>
    <w:rsid w:val="0075491B"/>
    <w:rsid w:val="00755807"/>
    <w:rsid w:val="00756AF4"/>
    <w:rsid w:val="00756C01"/>
    <w:rsid w:val="00763222"/>
    <w:rsid w:val="00764EF0"/>
    <w:rsid w:val="00767D14"/>
    <w:rsid w:val="00770903"/>
    <w:rsid w:val="0077108B"/>
    <w:rsid w:val="0077593F"/>
    <w:rsid w:val="00780950"/>
    <w:rsid w:val="00785B5C"/>
    <w:rsid w:val="00785DD4"/>
    <w:rsid w:val="007A1F05"/>
    <w:rsid w:val="007B5289"/>
    <w:rsid w:val="007C1DBE"/>
    <w:rsid w:val="007D1E29"/>
    <w:rsid w:val="007D4648"/>
    <w:rsid w:val="007D70A1"/>
    <w:rsid w:val="007E5757"/>
    <w:rsid w:val="007F2136"/>
    <w:rsid w:val="008440A6"/>
    <w:rsid w:val="008570C5"/>
    <w:rsid w:val="00873371"/>
    <w:rsid w:val="008A0612"/>
    <w:rsid w:val="008B6B95"/>
    <w:rsid w:val="008D711D"/>
    <w:rsid w:val="008E6A2A"/>
    <w:rsid w:val="008E7FBD"/>
    <w:rsid w:val="00912361"/>
    <w:rsid w:val="00915057"/>
    <w:rsid w:val="0092010F"/>
    <w:rsid w:val="00922E9C"/>
    <w:rsid w:val="00933FA8"/>
    <w:rsid w:val="009419A7"/>
    <w:rsid w:val="00941DCE"/>
    <w:rsid w:val="00985D9F"/>
    <w:rsid w:val="00995F0C"/>
    <w:rsid w:val="009A366F"/>
    <w:rsid w:val="009A5A03"/>
    <w:rsid w:val="009C3C85"/>
    <w:rsid w:val="009C4F41"/>
    <w:rsid w:val="009D783E"/>
    <w:rsid w:val="009E2668"/>
    <w:rsid w:val="009E4E32"/>
    <w:rsid w:val="009E7F36"/>
    <w:rsid w:val="00A0255D"/>
    <w:rsid w:val="00A04BAB"/>
    <w:rsid w:val="00A134B0"/>
    <w:rsid w:val="00A35E74"/>
    <w:rsid w:val="00A37DB7"/>
    <w:rsid w:val="00A40F9F"/>
    <w:rsid w:val="00A61310"/>
    <w:rsid w:val="00A64442"/>
    <w:rsid w:val="00A6566B"/>
    <w:rsid w:val="00A70CA3"/>
    <w:rsid w:val="00A76190"/>
    <w:rsid w:val="00A869A3"/>
    <w:rsid w:val="00A92597"/>
    <w:rsid w:val="00A93513"/>
    <w:rsid w:val="00AA106C"/>
    <w:rsid w:val="00AB1BAD"/>
    <w:rsid w:val="00AB2930"/>
    <w:rsid w:val="00AC7224"/>
    <w:rsid w:val="00AD13C2"/>
    <w:rsid w:val="00AD546D"/>
    <w:rsid w:val="00AE6C7B"/>
    <w:rsid w:val="00AE7B22"/>
    <w:rsid w:val="00AF7EEC"/>
    <w:rsid w:val="00B00BA4"/>
    <w:rsid w:val="00B12D44"/>
    <w:rsid w:val="00B27CC7"/>
    <w:rsid w:val="00B36561"/>
    <w:rsid w:val="00B56CDC"/>
    <w:rsid w:val="00B575B4"/>
    <w:rsid w:val="00BA365F"/>
    <w:rsid w:val="00BA5083"/>
    <w:rsid w:val="00BA6CF8"/>
    <w:rsid w:val="00BB202A"/>
    <w:rsid w:val="00BE0041"/>
    <w:rsid w:val="00BE1F00"/>
    <w:rsid w:val="00BF0ADE"/>
    <w:rsid w:val="00BF15A8"/>
    <w:rsid w:val="00C00CFB"/>
    <w:rsid w:val="00C170C4"/>
    <w:rsid w:val="00C24E15"/>
    <w:rsid w:val="00C24F32"/>
    <w:rsid w:val="00C27C5C"/>
    <w:rsid w:val="00C53AC1"/>
    <w:rsid w:val="00C65360"/>
    <w:rsid w:val="00C66727"/>
    <w:rsid w:val="00C825BD"/>
    <w:rsid w:val="00C8513C"/>
    <w:rsid w:val="00C87E92"/>
    <w:rsid w:val="00C9230A"/>
    <w:rsid w:val="00C97C7C"/>
    <w:rsid w:val="00CC16E2"/>
    <w:rsid w:val="00CD4D89"/>
    <w:rsid w:val="00CE02AB"/>
    <w:rsid w:val="00CE222D"/>
    <w:rsid w:val="00CE2DD4"/>
    <w:rsid w:val="00CE5431"/>
    <w:rsid w:val="00CF5574"/>
    <w:rsid w:val="00D00C77"/>
    <w:rsid w:val="00D10F97"/>
    <w:rsid w:val="00D21F75"/>
    <w:rsid w:val="00D223F8"/>
    <w:rsid w:val="00D46846"/>
    <w:rsid w:val="00D81D05"/>
    <w:rsid w:val="00D9300A"/>
    <w:rsid w:val="00DB3AE2"/>
    <w:rsid w:val="00DC3A6C"/>
    <w:rsid w:val="00DD7A81"/>
    <w:rsid w:val="00DE0E7A"/>
    <w:rsid w:val="00E26E0D"/>
    <w:rsid w:val="00E47D68"/>
    <w:rsid w:val="00E5171D"/>
    <w:rsid w:val="00E6532C"/>
    <w:rsid w:val="00E76892"/>
    <w:rsid w:val="00E775AC"/>
    <w:rsid w:val="00E80E24"/>
    <w:rsid w:val="00EB2855"/>
    <w:rsid w:val="00EB4E56"/>
    <w:rsid w:val="00EB78FE"/>
    <w:rsid w:val="00EC2972"/>
    <w:rsid w:val="00EC2F1A"/>
    <w:rsid w:val="00EC4B42"/>
    <w:rsid w:val="00ED2084"/>
    <w:rsid w:val="00EF4F9D"/>
    <w:rsid w:val="00EF6F47"/>
    <w:rsid w:val="00F03252"/>
    <w:rsid w:val="00F13A7D"/>
    <w:rsid w:val="00F17208"/>
    <w:rsid w:val="00F26BB8"/>
    <w:rsid w:val="00F30660"/>
    <w:rsid w:val="00F403E2"/>
    <w:rsid w:val="00F44768"/>
    <w:rsid w:val="00F46953"/>
    <w:rsid w:val="00F47E35"/>
    <w:rsid w:val="00F54292"/>
    <w:rsid w:val="00F6294D"/>
    <w:rsid w:val="00F651D9"/>
    <w:rsid w:val="00F67064"/>
    <w:rsid w:val="00F9216E"/>
    <w:rsid w:val="00FA6B95"/>
    <w:rsid w:val="00FB1623"/>
    <w:rsid w:val="00FC6747"/>
    <w:rsid w:val="00FD5B22"/>
    <w:rsid w:val="00FD6B1A"/>
    <w:rsid w:val="00FE4807"/>
    <w:rsid w:val="00FF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DE863-F54A-401F-BB1F-796CC0D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7B5289"/>
    <w:pPr>
      <w:jc w:val="left"/>
    </w:pPr>
  </w:style>
  <w:style w:type="character" w:customStyle="1" w:styleId="a4">
    <w:name w:val="批注文字 字符"/>
    <w:basedOn w:val="a0"/>
    <w:link w:val="a3"/>
    <w:qFormat/>
    <w:rsid w:val="007B5289"/>
  </w:style>
  <w:style w:type="character" w:styleId="a5">
    <w:name w:val="annotation reference"/>
    <w:basedOn w:val="a0"/>
    <w:unhideWhenUsed/>
    <w:qFormat/>
    <w:rsid w:val="007B528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B528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B5289"/>
    <w:rPr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7B5289"/>
    <w:rPr>
      <w:b/>
      <w:bCs/>
    </w:rPr>
  </w:style>
  <w:style w:type="character" w:customStyle="1" w:styleId="a9">
    <w:name w:val="批注主题 字符"/>
    <w:basedOn w:val="a4"/>
    <w:link w:val="a8"/>
    <w:uiPriority w:val="99"/>
    <w:semiHidden/>
    <w:rsid w:val="007B5289"/>
    <w:rPr>
      <w:b/>
      <w:bCs/>
    </w:rPr>
  </w:style>
  <w:style w:type="paragraph" w:styleId="aa">
    <w:name w:val="header"/>
    <w:basedOn w:val="a"/>
    <w:link w:val="ab"/>
    <w:uiPriority w:val="99"/>
    <w:unhideWhenUsed/>
    <w:rsid w:val="00683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83D1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83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83D1C"/>
    <w:rPr>
      <w:sz w:val="18"/>
      <w:szCs w:val="18"/>
    </w:rPr>
  </w:style>
  <w:style w:type="paragraph" w:styleId="ae">
    <w:name w:val="List Paragraph"/>
    <w:basedOn w:val="a"/>
    <w:uiPriority w:val="34"/>
    <w:qFormat/>
    <w:rsid w:val="003B2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</cp:lastModifiedBy>
  <cp:revision>7</cp:revision>
  <dcterms:created xsi:type="dcterms:W3CDTF">2017-04-14T11:04:00Z</dcterms:created>
  <dcterms:modified xsi:type="dcterms:W3CDTF">2017-04-17T00:58:00Z</dcterms:modified>
</cp:coreProperties>
</file>