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8D" w:rsidRDefault="005F4C98" w:rsidP="005F4C98">
      <w:pPr>
        <w:ind w:firstLineChars="0" w:firstLine="0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 w:hint="eastAsia"/>
        </w:rPr>
        <w:t>附件</w:t>
      </w:r>
      <w:r>
        <w:rPr>
          <w:rFonts w:ascii="方正小标宋简体" w:eastAsia="方正小标宋简体" w:hAnsi="方正小标宋简体"/>
        </w:rPr>
        <w:t xml:space="preserve">        </w:t>
      </w:r>
      <w:r w:rsidR="00EB36FB" w:rsidRPr="000A698C">
        <w:rPr>
          <w:rFonts w:ascii="方正小标宋简体" w:eastAsia="方正小标宋简体" w:hAnsi="方正小标宋简体" w:hint="eastAsia"/>
          <w:u w:val="single"/>
        </w:rPr>
        <w:t>××单位</w:t>
      </w:r>
      <w:r w:rsidRPr="005F4C98">
        <w:rPr>
          <w:rFonts w:ascii="方正小标宋简体" w:eastAsia="方正小标宋简体" w:hAnsi="方正小标宋简体" w:hint="eastAsia"/>
        </w:rPr>
        <w:t>实验室安全检查记录表</w:t>
      </w:r>
      <w:bookmarkStart w:id="0" w:name="_GoBack"/>
      <w:bookmarkEnd w:id="0"/>
    </w:p>
    <w:p w:rsidR="005F4C98" w:rsidRPr="005F4C98" w:rsidRDefault="00EB36FB" w:rsidP="00A81D4B">
      <w:pPr>
        <w:spacing w:line="480" w:lineRule="auto"/>
        <w:ind w:firstLineChars="0" w:hanging="70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单位</w:t>
      </w:r>
      <w:r w:rsidR="005F4C98" w:rsidRPr="005F4C98">
        <w:rPr>
          <w:rFonts w:ascii="宋体" w:eastAsia="宋体" w:hAnsi="宋体" w:hint="eastAsia"/>
          <w:sz w:val="24"/>
          <w:szCs w:val="24"/>
        </w:rPr>
        <w:t>（章</w:t>
      </w:r>
      <w:r w:rsidR="005F4C98" w:rsidRPr="005F4C98">
        <w:rPr>
          <w:rFonts w:ascii="宋体" w:eastAsia="宋体" w:hAnsi="宋体"/>
          <w:sz w:val="24"/>
          <w:szCs w:val="24"/>
        </w:rPr>
        <w:t>/</w:t>
      </w:r>
      <w:r w:rsidR="00A81D4B">
        <w:rPr>
          <w:rFonts w:ascii="宋体" w:eastAsia="宋体" w:hAnsi="宋体" w:hint="eastAsia"/>
          <w:sz w:val="24"/>
          <w:szCs w:val="24"/>
        </w:rPr>
        <w:t>党政</w:t>
      </w:r>
      <w:r w:rsidR="005F4C98" w:rsidRPr="005F4C98">
        <w:rPr>
          <w:rFonts w:ascii="宋体" w:eastAsia="宋体" w:hAnsi="宋体"/>
          <w:sz w:val="24"/>
          <w:szCs w:val="24"/>
        </w:rPr>
        <w:t xml:space="preserve">负责人签字）：              </w:t>
      </w:r>
      <w:r w:rsidR="00E13A81">
        <w:rPr>
          <w:rFonts w:ascii="宋体" w:eastAsia="宋体" w:hAnsi="宋体"/>
          <w:sz w:val="24"/>
          <w:szCs w:val="24"/>
        </w:rPr>
        <w:t xml:space="preserve">    </w:t>
      </w:r>
      <w:r w:rsidR="005F4C98" w:rsidRPr="005F4C98">
        <w:rPr>
          <w:rFonts w:ascii="宋体" w:eastAsia="宋体" w:hAnsi="宋体"/>
          <w:sz w:val="24"/>
          <w:szCs w:val="24"/>
        </w:rPr>
        <w:t xml:space="preserve"> 本次检查带队领导签字：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90"/>
        <w:gridCol w:w="144"/>
        <w:gridCol w:w="315"/>
        <w:gridCol w:w="282"/>
        <w:gridCol w:w="251"/>
        <w:gridCol w:w="709"/>
        <w:gridCol w:w="88"/>
        <w:gridCol w:w="687"/>
        <w:gridCol w:w="694"/>
        <w:gridCol w:w="90"/>
        <w:gridCol w:w="477"/>
        <w:gridCol w:w="327"/>
        <w:gridCol w:w="79"/>
        <w:gridCol w:w="426"/>
        <w:gridCol w:w="451"/>
        <w:gridCol w:w="221"/>
        <w:gridCol w:w="447"/>
        <w:gridCol w:w="177"/>
        <w:gridCol w:w="121"/>
        <w:gridCol w:w="749"/>
        <w:gridCol w:w="142"/>
        <w:gridCol w:w="122"/>
        <w:gridCol w:w="1354"/>
      </w:tblGrid>
      <w:tr w:rsidR="005F4C98" w:rsidRPr="005F4C98" w:rsidTr="00E13A81">
        <w:trPr>
          <w:trHeight w:val="589"/>
          <w:jc w:val="center"/>
        </w:trPr>
        <w:tc>
          <w:tcPr>
            <w:tcW w:w="1666" w:type="dxa"/>
            <w:gridSpan w:val="3"/>
            <w:shd w:val="clear" w:color="auto" w:fill="auto"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检查名称</w:t>
            </w:r>
          </w:p>
        </w:tc>
        <w:tc>
          <w:tcPr>
            <w:tcW w:w="3999" w:type="dxa"/>
            <w:gridSpan w:val="11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五一假期前检查</w:t>
            </w:r>
          </w:p>
        </w:tc>
        <w:tc>
          <w:tcPr>
            <w:tcW w:w="1843" w:type="dxa"/>
            <w:gridSpan w:val="6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367" w:type="dxa"/>
            <w:gridSpan w:val="4"/>
            <w:shd w:val="clear" w:color="auto" w:fill="auto"/>
            <w:noWrap/>
            <w:vAlign w:val="center"/>
            <w:hideMark/>
          </w:tcPr>
          <w:p w:rsidR="005F4C98" w:rsidRPr="005F4C98" w:rsidRDefault="00E13A81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4.30</w:t>
            </w:r>
          </w:p>
        </w:tc>
      </w:tr>
      <w:tr w:rsidR="005F4C98" w:rsidRPr="005F4C98" w:rsidTr="00E13A81">
        <w:trPr>
          <w:trHeight w:val="412"/>
          <w:jc w:val="center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带队领导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6"/>
            <w:shd w:val="clear" w:color="auto" w:fill="auto"/>
            <w:noWrap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4C9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检查人员</w:t>
            </w:r>
          </w:p>
        </w:tc>
        <w:tc>
          <w:tcPr>
            <w:tcW w:w="1981" w:type="dxa"/>
            <w:gridSpan w:val="6"/>
            <w:shd w:val="clear" w:color="auto" w:fill="auto"/>
            <w:noWrap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2" w:type="dxa"/>
            <w:gridSpan w:val="7"/>
            <w:shd w:val="clear" w:color="auto" w:fill="auto"/>
            <w:noWrap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5F4C98" w:rsidRPr="005F4C98" w:rsidTr="00E13A81">
        <w:trPr>
          <w:trHeight w:val="434"/>
          <w:jc w:val="center"/>
        </w:trPr>
        <w:tc>
          <w:tcPr>
            <w:tcW w:w="532" w:type="dxa"/>
            <w:vMerge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张三三</w:t>
            </w:r>
          </w:p>
        </w:tc>
        <w:tc>
          <w:tcPr>
            <w:tcW w:w="2332" w:type="dxa"/>
            <w:gridSpan w:val="6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13905321234</w:t>
            </w:r>
          </w:p>
        </w:tc>
        <w:tc>
          <w:tcPr>
            <w:tcW w:w="784" w:type="dxa"/>
            <w:gridSpan w:val="2"/>
            <w:vMerge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gridSpan w:val="6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张三三、李四四</w:t>
            </w:r>
          </w:p>
        </w:tc>
        <w:tc>
          <w:tcPr>
            <w:tcW w:w="3112" w:type="dxa"/>
            <w:gridSpan w:val="7"/>
            <w:shd w:val="clear" w:color="auto" w:fill="auto"/>
            <w:noWrap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4C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B9439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3905321234/13305456677</w:t>
            </w:r>
          </w:p>
        </w:tc>
      </w:tr>
      <w:tr w:rsidR="005F4C98" w:rsidRPr="005F4C98" w:rsidTr="00E13A81">
        <w:trPr>
          <w:trHeight w:val="539"/>
          <w:jc w:val="center"/>
        </w:trPr>
        <w:tc>
          <w:tcPr>
            <w:tcW w:w="9875" w:type="dxa"/>
            <w:gridSpan w:val="24"/>
            <w:shd w:val="clear" w:color="auto" w:fill="auto"/>
            <w:noWrap/>
            <w:vAlign w:val="center"/>
            <w:hideMark/>
          </w:tcPr>
          <w:p w:rsidR="005F4C98" w:rsidRPr="00B9439C" w:rsidRDefault="00A83BF1" w:rsidP="005F4C98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一、</w:t>
            </w:r>
            <w:r w:rsidR="0028622B" w:rsidRPr="00B9439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实验室基本情况与检查要求</w:t>
            </w:r>
          </w:p>
        </w:tc>
      </w:tr>
      <w:tr w:rsidR="0028622B" w:rsidRPr="005F4C98" w:rsidTr="00E13A81">
        <w:trPr>
          <w:trHeight w:val="419"/>
          <w:jc w:val="center"/>
        </w:trPr>
        <w:tc>
          <w:tcPr>
            <w:tcW w:w="2514" w:type="dxa"/>
            <w:gridSpan w:val="6"/>
            <w:vMerge w:val="restart"/>
            <w:shd w:val="clear" w:color="auto" w:fill="auto"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实验室总间数</w:t>
            </w: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（房间数）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城阳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平度</w:t>
            </w:r>
          </w:p>
        </w:tc>
        <w:tc>
          <w:tcPr>
            <w:tcW w:w="784" w:type="dxa"/>
            <w:gridSpan w:val="2"/>
            <w:shd w:val="clear" w:color="auto" w:fill="auto"/>
            <w:noWrap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蓝谷</w:t>
            </w:r>
            <w:proofErr w:type="gramEnd"/>
          </w:p>
        </w:tc>
        <w:tc>
          <w:tcPr>
            <w:tcW w:w="5093" w:type="dxa"/>
            <w:gridSpan w:val="13"/>
            <w:vMerge w:val="restart"/>
            <w:shd w:val="clear" w:color="auto" w:fill="auto"/>
            <w:noWrap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检查要求</w:t>
            </w:r>
          </w:p>
        </w:tc>
      </w:tr>
      <w:tr w:rsidR="0028622B" w:rsidRPr="005F4C98" w:rsidTr="00E13A81">
        <w:trPr>
          <w:trHeight w:val="396"/>
          <w:jc w:val="center"/>
        </w:trPr>
        <w:tc>
          <w:tcPr>
            <w:tcW w:w="2514" w:type="dxa"/>
            <w:gridSpan w:val="6"/>
            <w:vMerge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622B" w:rsidRPr="00B9439C" w:rsidRDefault="00E13A81" w:rsidP="005F4C9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  <w:t>43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28622B" w:rsidRPr="00B9439C" w:rsidRDefault="00E13A81" w:rsidP="005F4C9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shd w:val="clear" w:color="auto" w:fill="auto"/>
            <w:noWrap/>
            <w:vAlign w:val="center"/>
            <w:hideMark/>
          </w:tcPr>
          <w:p w:rsidR="0028622B" w:rsidRPr="00B9439C" w:rsidRDefault="0028622B" w:rsidP="005F4C9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 w:rsidRPr="00B9439C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5093" w:type="dxa"/>
            <w:gridSpan w:val="13"/>
            <w:vMerge/>
            <w:shd w:val="clear" w:color="auto" w:fill="auto"/>
            <w:vAlign w:val="center"/>
            <w:hideMark/>
          </w:tcPr>
          <w:p w:rsidR="0028622B" w:rsidRPr="005F4C98" w:rsidRDefault="0028622B" w:rsidP="005F4C98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4C98" w:rsidRPr="005F4C98" w:rsidTr="00E13A81">
        <w:trPr>
          <w:trHeight w:val="552"/>
          <w:jc w:val="center"/>
        </w:trPr>
        <w:tc>
          <w:tcPr>
            <w:tcW w:w="2514" w:type="dxa"/>
            <w:gridSpan w:val="6"/>
            <w:shd w:val="clear" w:color="auto" w:fill="auto"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其中：Ⅰ级实验室</w:t>
            </w: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（重大风险实验室）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5093" w:type="dxa"/>
            <w:gridSpan w:val="13"/>
            <w:shd w:val="clear" w:color="auto" w:fill="auto"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4C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二级单位每周开展不少于1次安全检查；实验室每天自查一次，实验前后必检查。</w:t>
            </w:r>
          </w:p>
        </w:tc>
      </w:tr>
      <w:tr w:rsidR="005F4C98" w:rsidRPr="005F4C98" w:rsidTr="00E13A81">
        <w:trPr>
          <w:trHeight w:val="552"/>
          <w:jc w:val="center"/>
        </w:trPr>
        <w:tc>
          <w:tcPr>
            <w:tcW w:w="2514" w:type="dxa"/>
            <w:gridSpan w:val="6"/>
            <w:shd w:val="clear" w:color="auto" w:fill="auto"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Ⅱ级实验室</w:t>
            </w: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（高风险实验室）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5093" w:type="dxa"/>
            <w:gridSpan w:val="13"/>
            <w:shd w:val="clear" w:color="auto" w:fill="auto"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4C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二级单位每月开展不少于1次安全检查；实验室每天自查一次，实验前后必检查。</w:t>
            </w:r>
          </w:p>
        </w:tc>
      </w:tr>
      <w:tr w:rsidR="005F4C98" w:rsidRPr="005F4C98" w:rsidTr="00E13A81">
        <w:trPr>
          <w:trHeight w:val="552"/>
          <w:jc w:val="center"/>
        </w:trPr>
        <w:tc>
          <w:tcPr>
            <w:tcW w:w="2514" w:type="dxa"/>
            <w:gridSpan w:val="6"/>
            <w:shd w:val="clear" w:color="auto" w:fill="auto"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Ⅲ级实验室</w:t>
            </w: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（中风险实验室）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784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5093" w:type="dxa"/>
            <w:gridSpan w:val="13"/>
            <w:shd w:val="clear" w:color="auto" w:fill="auto"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4C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二级单位每季度开展不少于1次安全检查；实验室做到经常性检查。</w:t>
            </w:r>
          </w:p>
        </w:tc>
      </w:tr>
      <w:tr w:rsidR="005F4C98" w:rsidRPr="005F4C98" w:rsidTr="00E13A81">
        <w:trPr>
          <w:trHeight w:val="552"/>
          <w:jc w:val="center"/>
        </w:trPr>
        <w:tc>
          <w:tcPr>
            <w:tcW w:w="2514" w:type="dxa"/>
            <w:gridSpan w:val="6"/>
            <w:shd w:val="clear" w:color="auto" w:fill="auto"/>
            <w:vAlign w:val="center"/>
            <w:hideMark/>
          </w:tcPr>
          <w:p w:rsidR="005F4C98" w:rsidRPr="00B9439C" w:rsidRDefault="005F4C98" w:rsidP="005F4C98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Ⅳ级实验室</w:t>
            </w: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（低风险实验室）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shd w:val="clear" w:color="auto" w:fill="auto"/>
            <w:noWrap/>
            <w:vAlign w:val="center"/>
            <w:hideMark/>
          </w:tcPr>
          <w:p w:rsidR="005F4C98" w:rsidRPr="00B9439C" w:rsidRDefault="00B9439C" w:rsidP="002862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5093" w:type="dxa"/>
            <w:gridSpan w:val="13"/>
            <w:shd w:val="clear" w:color="auto" w:fill="auto"/>
            <w:vAlign w:val="center"/>
            <w:hideMark/>
          </w:tcPr>
          <w:p w:rsidR="005F4C98" w:rsidRPr="005F4C98" w:rsidRDefault="005F4C98" w:rsidP="005F4C9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4C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二级单位每学期开展不少于1次安全检查；实验室做到经常性检查。</w:t>
            </w:r>
          </w:p>
        </w:tc>
      </w:tr>
      <w:tr w:rsidR="005F4C98" w:rsidRPr="005F4C98" w:rsidTr="00E13A81">
        <w:trPr>
          <w:trHeight w:val="536"/>
          <w:jc w:val="center"/>
        </w:trPr>
        <w:tc>
          <w:tcPr>
            <w:tcW w:w="9875" w:type="dxa"/>
            <w:gridSpan w:val="24"/>
            <w:shd w:val="clear" w:color="auto" w:fill="auto"/>
            <w:noWrap/>
            <w:vAlign w:val="center"/>
            <w:hideMark/>
          </w:tcPr>
          <w:p w:rsidR="005F4C98" w:rsidRPr="00B9439C" w:rsidRDefault="008623ED" w:rsidP="008623ED">
            <w:pPr>
              <w:widowControl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二、</w:t>
            </w:r>
            <w:r w:rsidR="005F4C98" w:rsidRPr="00B9439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本次检查情况</w:t>
            </w:r>
          </w:p>
        </w:tc>
      </w:tr>
      <w:tr w:rsidR="00EC04CF" w:rsidRPr="005F4C98" w:rsidTr="00E13A81">
        <w:trPr>
          <w:trHeight w:val="483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  <w:hideMark/>
          </w:tcPr>
          <w:p w:rsidR="00EC04CF" w:rsidRPr="005F4C98" w:rsidRDefault="00EC04CF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检查间数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C04CF" w:rsidRPr="00074961" w:rsidRDefault="00E13A81" w:rsidP="00EC04C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5</w:t>
            </w:r>
            <w:r w:rsidRPr="00E13A81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2178" w:type="dxa"/>
            <w:gridSpan w:val="4"/>
            <w:shd w:val="clear" w:color="auto" w:fill="auto"/>
            <w:vAlign w:val="center"/>
          </w:tcPr>
          <w:p w:rsidR="00EC04CF" w:rsidRPr="00E13A81" w:rsidRDefault="00EC04CF" w:rsidP="00E13A81">
            <w:pPr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其中：城阳间数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C04CF" w:rsidRPr="00E13A81" w:rsidRDefault="00E13A81" w:rsidP="00E13A81">
            <w:pPr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43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C04CF" w:rsidRPr="00074961" w:rsidRDefault="00EC04CF" w:rsidP="00EC04C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平度间数</w:t>
            </w:r>
          </w:p>
        </w:tc>
        <w:tc>
          <w:tcPr>
            <w:tcW w:w="668" w:type="dxa"/>
            <w:gridSpan w:val="2"/>
            <w:shd w:val="clear" w:color="auto" w:fill="auto"/>
            <w:vAlign w:val="center"/>
          </w:tcPr>
          <w:p w:rsidR="00EC04CF" w:rsidRPr="00074961" w:rsidRDefault="00E13A81" w:rsidP="00EC04C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  <w:r w:rsidRPr="00E13A81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EC04CF" w:rsidRPr="005F4C98" w:rsidRDefault="00EC04CF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蓝谷间数</w:t>
            </w:r>
            <w:proofErr w:type="gramEnd"/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EC04CF" w:rsidRPr="005F4C98" w:rsidRDefault="00E13A81" w:rsidP="00EC04C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0</w:t>
            </w:r>
          </w:p>
        </w:tc>
      </w:tr>
      <w:tr w:rsidR="00EC04CF" w:rsidRPr="005F4C98" w:rsidTr="00E13A81">
        <w:trPr>
          <w:trHeight w:val="493"/>
          <w:jc w:val="center"/>
        </w:trPr>
        <w:tc>
          <w:tcPr>
            <w:tcW w:w="1981" w:type="dxa"/>
            <w:gridSpan w:val="4"/>
            <w:shd w:val="clear" w:color="auto" w:fill="auto"/>
            <w:vAlign w:val="center"/>
          </w:tcPr>
          <w:p w:rsidR="00EC04CF" w:rsidRPr="005F4C98" w:rsidRDefault="00EC04CF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检查出隐患数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:rsidR="00EC04CF" w:rsidRPr="00074961" w:rsidRDefault="00E13A81" w:rsidP="00E13A81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  <w:r w:rsidRPr="00E13A81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2275" w:type="dxa"/>
            <w:gridSpan w:val="5"/>
            <w:shd w:val="clear" w:color="auto" w:fill="auto"/>
            <w:vAlign w:val="center"/>
          </w:tcPr>
          <w:p w:rsidR="00EC04CF" w:rsidRPr="00B9439C" w:rsidRDefault="00EC04CF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已整改完毕隐患数</w:t>
            </w: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EC04CF" w:rsidRPr="00074961" w:rsidRDefault="00E13A81" w:rsidP="00E13A81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  <w:r w:rsidRPr="00E13A81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:rsidR="00EC04CF" w:rsidRPr="00B9439C" w:rsidRDefault="00EC04CF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9439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未整改隐患数</w:t>
            </w:r>
          </w:p>
        </w:tc>
        <w:tc>
          <w:tcPr>
            <w:tcW w:w="1618" w:type="dxa"/>
            <w:gridSpan w:val="3"/>
            <w:shd w:val="clear" w:color="auto" w:fill="auto"/>
            <w:vAlign w:val="center"/>
          </w:tcPr>
          <w:p w:rsidR="00EC04CF" w:rsidRPr="005F4C98" w:rsidRDefault="00E13A81" w:rsidP="00E13A81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3A8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</w:tr>
      <w:tr w:rsidR="00074961" w:rsidRPr="005F4C98" w:rsidTr="00E13A81">
        <w:trPr>
          <w:trHeight w:val="495"/>
          <w:jc w:val="center"/>
        </w:trPr>
        <w:tc>
          <w:tcPr>
            <w:tcW w:w="9875" w:type="dxa"/>
            <w:gridSpan w:val="24"/>
            <w:shd w:val="clear" w:color="auto" w:fill="auto"/>
            <w:vAlign w:val="center"/>
          </w:tcPr>
          <w:p w:rsidR="00074961" w:rsidRPr="00B9439C" w:rsidRDefault="006E42F4" w:rsidP="003C5911">
            <w:pPr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检查出的</w:t>
            </w:r>
            <w:r w:rsidR="003C591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隐患与</w:t>
            </w:r>
            <w:r w:rsidR="00074961" w:rsidRPr="00B9439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整改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完成</w:t>
            </w:r>
            <w:r w:rsidR="00B9439C" w:rsidRPr="00B9439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情况</w:t>
            </w:r>
          </w:p>
        </w:tc>
      </w:tr>
      <w:tr w:rsidR="000F22F3" w:rsidRPr="005F4C98" w:rsidTr="00E13A81">
        <w:trPr>
          <w:trHeight w:val="360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F22F3" w:rsidRPr="00132834" w:rsidRDefault="000F22F3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0F22F3" w:rsidRPr="00132834" w:rsidRDefault="000F22F3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隐患</w:t>
            </w:r>
            <w:r w:rsidRPr="00132834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描述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B9439C" w:rsidRPr="00132834" w:rsidRDefault="000F22F3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隐患</w:t>
            </w:r>
          </w:p>
          <w:p w:rsidR="000F22F3" w:rsidRPr="00132834" w:rsidRDefault="000F22F3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868" w:type="dxa"/>
            <w:gridSpan w:val="8"/>
            <w:shd w:val="clear" w:color="auto" w:fill="auto"/>
            <w:vAlign w:val="center"/>
          </w:tcPr>
          <w:p w:rsidR="000F22F3" w:rsidRPr="00132834" w:rsidRDefault="00B9439C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整改举措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0F22F3" w:rsidRPr="00132834" w:rsidRDefault="00B9439C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完成</w:t>
            </w:r>
            <w:r w:rsidRPr="0013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F22F3" w:rsidRPr="00132834" w:rsidRDefault="00E13A81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实验室</w:t>
            </w:r>
            <w:r w:rsidR="00B9439C" w:rsidRPr="0013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F22F3" w:rsidRPr="00132834" w:rsidRDefault="00B9439C" w:rsidP="00B9439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是否需要学校协调</w:t>
            </w:r>
          </w:p>
        </w:tc>
      </w:tr>
      <w:tr w:rsidR="000F22F3" w:rsidRPr="005F4C98" w:rsidTr="00E13A81">
        <w:trPr>
          <w:trHeight w:val="62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F22F3" w:rsidRPr="00FC60B0" w:rsidRDefault="00E13A81" w:rsidP="00B9439C">
            <w:pPr>
              <w:ind w:firstLineChars="9" w:firstLine="19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1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0F22F3" w:rsidRPr="00FC60B0" w:rsidRDefault="00E13A81" w:rsidP="00B9439C">
            <w:pPr>
              <w:ind w:firstLineChars="9" w:firstLine="19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实验室废旧物品堆放较多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F22F3" w:rsidRPr="00FC60B0" w:rsidRDefault="00E13A81" w:rsidP="00E13A81">
            <w:pPr>
              <w:ind w:firstLineChars="9" w:firstLine="19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proofErr w:type="gramStart"/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生物楼</w:t>
            </w:r>
            <w:proofErr w:type="gramEnd"/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B1</w:t>
            </w:r>
            <w:r w:rsidRPr="00FC60B0"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  <w:t>00</w:t>
            </w:r>
          </w:p>
        </w:tc>
        <w:tc>
          <w:tcPr>
            <w:tcW w:w="2868" w:type="dxa"/>
            <w:gridSpan w:val="8"/>
            <w:shd w:val="clear" w:color="auto" w:fill="auto"/>
            <w:vAlign w:val="center"/>
          </w:tcPr>
          <w:p w:rsidR="000F22F3" w:rsidRPr="00FC60B0" w:rsidRDefault="00E13A81" w:rsidP="00B9439C">
            <w:pPr>
              <w:ind w:firstLineChars="9" w:firstLine="19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责成实验室按期全部清理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0F22F3" w:rsidRPr="00FC60B0" w:rsidRDefault="00E13A81" w:rsidP="00E13A81">
            <w:pPr>
              <w:ind w:firstLineChars="0" w:firstLine="0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2</w:t>
            </w:r>
            <w:r w:rsidRPr="00FC60B0"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  <w:t>025.5.19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F22F3" w:rsidRPr="00FC60B0" w:rsidRDefault="00E13A81" w:rsidP="00B9439C">
            <w:pPr>
              <w:ind w:firstLineChars="9" w:firstLine="19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刘德华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F22F3" w:rsidRPr="00FC60B0" w:rsidRDefault="00E13A81" w:rsidP="00B9439C">
            <w:pPr>
              <w:ind w:firstLineChars="9" w:firstLine="19"/>
              <w:rPr>
                <w:rFonts w:ascii="宋体" w:eastAsia="宋体" w:hAnsi="宋体" w:cs="宋体"/>
                <w:color w:val="FF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FF0000"/>
                <w:kern w:val="0"/>
                <w:sz w:val="21"/>
                <w:szCs w:val="21"/>
              </w:rPr>
              <w:t>否</w:t>
            </w:r>
          </w:p>
        </w:tc>
      </w:tr>
      <w:tr w:rsidR="000F22F3" w:rsidRPr="005F4C98" w:rsidTr="00E13A81">
        <w:trPr>
          <w:trHeight w:val="62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F22F3" w:rsidRPr="00FC60B0" w:rsidRDefault="000F22F3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0F22F3" w:rsidRPr="00FC60B0" w:rsidRDefault="00E13A81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C60B0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……可附页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F22F3" w:rsidRPr="00FC60B0" w:rsidRDefault="000F22F3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8" w:type="dxa"/>
            <w:gridSpan w:val="8"/>
            <w:shd w:val="clear" w:color="auto" w:fill="auto"/>
            <w:vAlign w:val="center"/>
          </w:tcPr>
          <w:p w:rsidR="000F22F3" w:rsidRPr="00FC60B0" w:rsidRDefault="000F22F3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0F22F3" w:rsidRPr="00FC60B0" w:rsidRDefault="000F22F3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F22F3" w:rsidRPr="00FC60B0" w:rsidRDefault="000F22F3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F22F3" w:rsidRPr="00FC60B0" w:rsidRDefault="000F22F3" w:rsidP="00B9439C">
            <w:pPr>
              <w:ind w:firstLineChars="9" w:firstLine="19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F22F3" w:rsidRPr="005F4C98" w:rsidTr="00E13A81">
        <w:trPr>
          <w:trHeight w:val="62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8" w:type="dxa"/>
            <w:gridSpan w:val="8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F22F3" w:rsidRDefault="000F22F3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439C" w:rsidRPr="005F4C98" w:rsidTr="00E13A81">
        <w:trPr>
          <w:trHeight w:val="62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8" w:type="dxa"/>
            <w:gridSpan w:val="8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B9439C" w:rsidRDefault="00B9439C" w:rsidP="00B9439C">
            <w:pPr>
              <w:ind w:firstLineChars="9" w:firstLine="22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4C98" w:rsidRPr="005F4C98" w:rsidRDefault="005F4C98" w:rsidP="00F71AAD">
      <w:pPr>
        <w:adjustRightInd w:val="0"/>
        <w:snapToGrid w:val="0"/>
        <w:ind w:right="-198" w:firstLineChars="0" w:hanging="426"/>
        <w:rPr>
          <w:sz w:val="24"/>
          <w:szCs w:val="24"/>
        </w:rPr>
      </w:pPr>
      <w:r w:rsidRPr="005F4C98">
        <w:rPr>
          <w:rFonts w:hint="eastAsia"/>
          <w:sz w:val="24"/>
          <w:szCs w:val="24"/>
        </w:rPr>
        <w:t>注：</w:t>
      </w:r>
      <w:r w:rsidR="00EB36FB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EB36FB">
        <w:rPr>
          <w:rFonts w:hint="eastAsia"/>
          <w:sz w:val="24"/>
          <w:szCs w:val="24"/>
        </w:rPr>
        <w:t>开学前、假期前、五一、十一及其</w:t>
      </w:r>
      <w:proofErr w:type="gramStart"/>
      <w:r w:rsidR="00EB36FB">
        <w:rPr>
          <w:rFonts w:hint="eastAsia"/>
          <w:sz w:val="24"/>
          <w:szCs w:val="24"/>
        </w:rPr>
        <w:t>它重大</w:t>
      </w:r>
      <w:proofErr w:type="gramEnd"/>
      <w:r w:rsidR="00EB36FB">
        <w:rPr>
          <w:rFonts w:hint="eastAsia"/>
          <w:sz w:val="24"/>
          <w:szCs w:val="24"/>
        </w:rPr>
        <w:t>活动等</w:t>
      </w:r>
      <w:r w:rsidRPr="005F4C98">
        <w:rPr>
          <w:rFonts w:hint="eastAsia"/>
          <w:sz w:val="24"/>
          <w:szCs w:val="24"/>
        </w:rPr>
        <w:t>特殊时间节点所有实验室必查</w:t>
      </w:r>
      <w:r w:rsidR="00EB36FB">
        <w:rPr>
          <w:rFonts w:hint="eastAsia"/>
          <w:sz w:val="24"/>
          <w:szCs w:val="24"/>
        </w:rPr>
        <w:t>；</w:t>
      </w:r>
      <w:r w:rsidR="00EB36FB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EB36FB">
        <w:rPr>
          <w:rFonts w:hint="eastAsia"/>
          <w:sz w:val="24"/>
          <w:szCs w:val="24"/>
        </w:rPr>
        <w:t>本表</w:t>
      </w:r>
      <w:r w:rsidR="00F71AAD" w:rsidRPr="00F71AAD">
        <w:rPr>
          <w:rFonts w:hint="eastAsia"/>
          <w:sz w:val="24"/>
          <w:szCs w:val="24"/>
        </w:rPr>
        <w:t>二级单位历次检查完毕后，</w:t>
      </w:r>
      <w:r w:rsidR="00F71AAD">
        <w:rPr>
          <w:rFonts w:hint="eastAsia"/>
          <w:sz w:val="24"/>
          <w:szCs w:val="24"/>
        </w:rPr>
        <w:t>填写</w:t>
      </w:r>
      <w:r w:rsidR="00F71AAD" w:rsidRPr="00F71AAD">
        <w:rPr>
          <w:rFonts w:hint="eastAsia"/>
          <w:sz w:val="24"/>
          <w:szCs w:val="24"/>
        </w:rPr>
        <w:t>并</w:t>
      </w:r>
      <w:r w:rsidR="00A81D4B" w:rsidRPr="00F71AAD">
        <w:rPr>
          <w:rFonts w:hint="eastAsia"/>
          <w:sz w:val="24"/>
          <w:szCs w:val="24"/>
        </w:rPr>
        <w:t>存档</w:t>
      </w:r>
      <w:r w:rsidR="00F71AAD" w:rsidRPr="00F71AAD">
        <w:rPr>
          <w:rFonts w:hint="eastAsia"/>
          <w:sz w:val="24"/>
          <w:szCs w:val="24"/>
        </w:rPr>
        <w:t>备案</w:t>
      </w:r>
      <w:r w:rsidR="00F71AAD">
        <w:rPr>
          <w:rFonts w:hint="eastAsia"/>
          <w:sz w:val="24"/>
          <w:szCs w:val="24"/>
        </w:rPr>
        <w:t>；</w:t>
      </w:r>
      <w:r w:rsidR="00F71AAD" w:rsidRPr="00F71AAD">
        <w:rPr>
          <w:rFonts w:hint="eastAsia"/>
          <w:sz w:val="24"/>
          <w:szCs w:val="24"/>
        </w:rPr>
        <w:t>学校下达检查通知中明确要求提交的，按照要求提交纸质材料。</w:t>
      </w:r>
    </w:p>
    <w:sectPr w:rsidR="005F4C98" w:rsidRPr="005F4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CE" w:rsidRDefault="00DC76CE" w:rsidP="00D93A8C">
      <w:r>
        <w:separator/>
      </w:r>
    </w:p>
  </w:endnote>
  <w:endnote w:type="continuationSeparator" w:id="0">
    <w:p w:rsidR="00DC76CE" w:rsidRDefault="00DC76CE" w:rsidP="00D9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C" w:rsidRDefault="00D93A8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C" w:rsidRDefault="00D93A8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C" w:rsidRDefault="00D93A8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CE" w:rsidRDefault="00DC76CE" w:rsidP="00D93A8C">
      <w:r>
        <w:separator/>
      </w:r>
    </w:p>
  </w:footnote>
  <w:footnote w:type="continuationSeparator" w:id="0">
    <w:p w:rsidR="00DC76CE" w:rsidRDefault="00DC76CE" w:rsidP="00D9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C" w:rsidRDefault="00D93A8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C" w:rsidRDefault="00D93A8C" w:rsidP="002B139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C" w:rsidRDefault="00D93A8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783"/>
    <w:multiLevelType w:val="hybridMultilevel"/>
    <w:tmpl w:val="E8D4B144"/>
    <w:lvl w:ilvl="0" w:tplc="10EEBE3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E1A3D42"/>
    <w:multiLevelType w:val="hybridMultilevel"/>
    <w:tmpl w:val="D92CEBD2"/>
    <w:lvl w:ilvl="0" w:tplc="580E9CF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66970EE0"/>
    <w:multiLevelType w:val="hybridMultilevel"/>
    <w:tmpl w:val="0E0E8156"/>
    <w:lvl w:ilvl="0" w:tplc="1DA216AA">
      <w:start w:val="1"/>
      <w:numFmt w:val="japaneseCounting"/>
      <w:lvlText w:val="第%1条"/>
      <w:lvlJc w:val="left"/>
      <w:pPr>
        <w:ind w:left="3112" w:hanging="1128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6EFE4ECF"/>
    <w:multiLevelType w:val="hybridMultilevel"/>
    <w:tmpl w:val="26700BB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7F6E77C6"/>
    <w:multiLevelType w:val="hybridMultilevel"/>
    <w:tmpl w:val="2A7660EE"/>
    <w:lvl w:ilvl="0" w:tplc="B376481E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48"/>
    <w:rsid w:val="000063DA"/>
    <w:rsid w:val="00043B0F"/>
    <w:rsid w:val="00070568"/>
    <w:rsid w:val="00074961"/>
    <w:rsid w:val="00082691"/>
    <w:rsid w:val="00087DCC"/>
    <w:rsid w:val="000A698C"/>
    <w:rsid w:val="000F22F3"/>
    <w:rsid w:val="00130D57"/>
    <w:rsid w:val="00132834"/>
    <w:rsid w:val="001377A2"/>
    <w:rsid w:val="00143B15"/>
    <w:rsid w:val="0017185D"/>
    <w:rsid w:val="001748E2"/>
    <w:rsid w:val="00182742"/>
    <w:rsid w:val="001B2204"/>
    <w:rsid w:val="001D7820"/>
    <w:rsid w:val="001E5467"/>
    <w:rsid w:val="001F73D0"/>
    <w:rsid w:val="0020108A"/>
    <w:rsid w:val="00202A56"/>
    <w:rsid w:val="00205C18"/>
    <w:rsid w:val="0028622B"/>
    <w:rsid w:val="002B139C"/>
    <w:rsid w:val="002B2861"/>
    <w:rsid w:val="00303325"/>
    <w:rsid w:val="0033719D"/>
    <w:rsid w:val="00352B09"/>
    <w:rsid w:val="00353648"/>
    <w:rsid w:val="0038073C"/>
    <w:rsid w:val="003C5911"/>
    <w:rsid w:val="003E7E30"/>
    <w:rsid w:val="0041577E"/>
    <w:rsid w:val="00417681"/>
    <w:rsid w:val="00421281"/>
    <w:rsid w:val="00434926"/>
    <w:rsid w:val="004746A5"/>
    <w:rsid w:val="004D1E9A"/>
    <w:rsid w:val="004E55D8"/>
    <w:rsid w:val="004F2412"/>
    <w:rsid w:val="004F505B"/>
    <w:rsid w:val="00523F30"/>
    <w:rsid w:val="00532E4F"/>
    <w:rsid w:val="005759D7"/>
    <w:rsid w:val="0059391B"/>
    <w:rsid w:val="005A56F5"/>
    <w:rsid w:val="005F4C98"/>
    <w:rsid w:val="00617F27"/>
    <w:rsid w:val="00635A0C"/>
    <w:rsid w:val="00665376"/>
    <w:rsid w:val="006C4FCA"/>
    <w:rsid w:val="006D2EB1"/>
    <w:rsid w:val="006E42F4"/>
    <w:rsid w:val="006E5E5D"/>
    <w:rsid w:val="00767655"/>
    <w:rsid w:val="007B6294"/>
    <w:rsid w:val="007C0BBF"/>
    <w:rsid w:val="008175FA"/>
    <w:rsid w:val="0082147C"/>
    <w:rsid w:val="008268A3"/>
    <w:rsid w:val="00844DA5"/>
    <w:rsid w:val="0084631E"/>
    <w:rsid w:val="0084660A"/>
    <w:rsid w:val="008470F3"/>
    <w:rsid w:val="008507D5"/>
    <w:rsid w:val="008623ED"/>
    <w:rsid w:val="008631CA"/>
    <w:rsid w:val="00866B6D"/>
    <w:rsid w:val="00874AC1"/>
    <w:rsid w:val="00883BCF"/>
    <w:rsid w:val="00891509"/>
    <w:rsid w:val="008A2F6C"/>
    <w:rsid w:val="008C2501"/>
    <w:rsid w:val="008C3900"/>
    <w:rsid w:val="008D3F32"/>
    <w:rsid w:val="008D7E0D"/>
    <w:rsid w:val="0090700A"/>
    <w:rsid w:val="00931CD5"/>
    <w:rsid w:val="009406BA"/>
    <w:rsid w:val="00940FAA"/>
    <w:rsid w:val="00977A7D"/>
    <w:rsid w:val="0098032C"/>
    <w:rsid w:val="009C4BBF"/>
    <w:rsid w:val="00A46C59"/>
    <w:rsid w:val="00A6407C"/>
    <w:rsid w:val="00A81D4B"/>
    <w:rsid w:val="00A83BF1"/>
    <w:rsid w:val="00A95C68"/>
    <w:rsid w:val="00B003BD"/>
    <w:rsid w:val="00B05935"/>
    <w:rsid w:val="00B13C0A"/>
    <w:rsid w:val="00B400CD"/>
    <w:rsid w:val="00B47E8D"/>
    <w:rsid w:val="00B758B8"/>
    <w:rsid w:val="00B9439C"/>
    <w:rsid w:val="00BA5F1B"/>
    <w:rsid w:val="00BC7872"/>
    <w:rsid w:val="00BD3909"/>
    <w:rsid w:val="00BF075D"/>
    <w:rsid w:val="00C112A3"/>
    <w:rsid w:val="00C55AA7"/>
    <w:rsid w:val="00CF3B2D"/>
    <w:rsid w:val="00D02F18"/>
    <w:rsid w:val="00D11F87"/>
    <w:rsid w:val="00D31FF8"/>
    <w:rsid w:val="00D6045D"/>
    <w:rsid w:val="00D93A8C"/>
    <w:rsid w:val="00DC76CE"/>
    <w:rsid w:val="00DD53A0"/>
    <w:rsid w:val="00DE6E44"/>
    <w:rsid w:val="00E13A81"/>
    <w:rsid w:val="00E20861"/>
    <w:rsid w:val="00E2674C"/>
    <w:rsid w:val="00E76BDE"/>
    <w:rsid w:val="00EB0109"/>
    <w:rsid w:val="00EB2A8C"/>
    <w:rsid w:val="00EB36FB"/>
    <w:rsid w:val="00EC04CF"/>
    <w:rsid w:val="00EC206A"/>
    <w:rsid w:val="00EF72C1"/>
    <w:rsid w:val="00F264DA"/>
    <w:rsid w:val="00F71AAD"/>
    <w:rsid w:val="00FC60B0"/>
    <w:rsid w:val="00F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E49B06-AF6F-475E-A310-0BB5EE7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4C"/>
    <w:pPr>
      <w:widowControl w:val="0"/>
      <w:ind w:firstLineChars="200" w:firstLine="640"/>
      <w:jc w:val="both"/>
    </w:pPr>
    <w:rPr>
      <w:rFonts w:ascii="仿宋"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A8C"/>
    <w:rPr>
      <w:rFonts w:ascii="仿宋"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A8C"/>
    <w:rPr>
      <w:rFonts w:ascii="仿宋" w:eastAsia="仿宋"/>
      <w:sz w:val="18"/>
      <w:szCs w:val="18"/>
    </w:rPr>
  </w:style>
  <w:style w:type="paragraph" w:styleId="a7">
    <w:name w:val="List Paragraph"/>
    <w:basedOn w:val="a"/>
    <w:uiPriority w:val="34"/>
    <w:qFormat/>
    <w:rsid w:val="002B139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</dc:creator>
  <cp:keywords/>
  <dc:description/>
  <cp:lastModifiedBy>微软用户</cp:lastModifiedBy>
  <cp:revision>2</cp:revision>
  <dcterms:created xsi:type="dcterms:W3CDTF">2025-11-04T07:13:00Z</dcterms:created>
  <dcterms:modified xsi:type="dcterms:W3CDTF">2025-11-04T07:13:00Z</dcterms:modified>
</cp:coreProperties>
</file>